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AF" w:rsidRPr="00376551" w:rsidRDefault="004706D5" w:rsidP="00376551">
      <w:pPr>
        <w:spacing w:after="0" w:line="240" w:lineRule="auto"/>
        <w:jc w:val="center"/>
        <w:rPr>
          <w:rFonts w:ascii="Arial" w:hAnsi="Arial" w:cs="Arial"/>
          <w:color w:val="002060"/>
          <w:sz w:val="52"/>
          <w:szCs w:val="52"/>
          <w:lang w:val="fr-CH"/>
        </w:rPr>
      </w:pPr>
      <w:r>
        <w:rPr>
          <w:rFonts w:ascii="Arial" w:hAnsi="Arial" w:cs="Arial"/>
          <w:color w:val="002060"/>
          <w:sz w:val="52"/>
          <w:szCs w:val="52"/>
          <w:lang w:val="fr-CH"/>
        </w:rPr>
        <w:t>Cours</w:t>
      </w:r>
    </w:p>
    <w:p w:rsidR="00376551" w:rsidRDefault="00CA7B81" w:rsidP="00376551">
      <w:pPr>
        <w:spacing w:after="0" w:line="240" w:lineRule="auto"/>
        <w:jc w:val="center"/>
        <w:rPr>
          <w:rFonts w:ascii="Arial" w:hAnsi="Arial" w:cs="Arial"/>
          <w:color w:val="002060"/>
          <w:sz w:val="44"/>
          <w:szCs w:val="44"/>
          <w:lang w:val="fr-CH"/>
        </w:rPr>
      </w:pPr>
      <w:r>
        <w:rPr>
          <w:rFonts w:ascii="Arial" w:hAnsi="Arial" w:cs="Arial"/>
          <w:color w:val="002060"/>
          <w:sz w:val="44"/>
          <w:szCs w:val="44"/>
          <w:lang w:val="fr-CH"/>
        </w:rPr>
        <w:t>« </w:t>
      </w:r>
      <w:r w:rsidR="00462D3E" w:rsidRPr="00550831">
        <w:rPr>
          <w:rFonts w:ascii="Arial" w:hAnsi="Arial" w:cs="Arial"/>
          <w:color w:val="002060"/>
          <w:sz w:val="44"/>
          <w:szCs w:val="44"/>
          <w:lang w:val="fr-CH"/>
        </w:rPr>
        <w:t>Grippe Saisonnière et Vaccination</w:t>
      </w:r>
      <w:r>
        <w:rPr>
          <w:rFonts w:ascii="Arial" w:hAnsi="Arial" w:cs="Arial"/>
          <w:color w:val="002060"/>
          <w:sz w:val="44"/>
          <w:szCs w:val="44"/>
          <w:lang w:val="fr-CH"/>
        </w:rPr>
        <w:t> »</w:t>
      </w:r>
    </w:p>
    <w:p w:rsidR="00376551" w:rsidRPr="00376551" w:rsidRDefault="00376551" w:rsidP="00376551">
      <w:pPr>
        <w:spacing w:after="0" w:line="240" w:lineRule="auto"/>
        <w:jc w:val="center"/>
        <w:rPr>
          <w:rFonts w:ascii="Arial" w:hAnsi="Arial" w:cs="Arial"/>
          <w:color w:val="002060"/>
          <w:sz w:val="24"/>
          <w:szCs w:val="24"/>
          <w:lang w:val="fr-CH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361"/>
        <w:gridCol w:w="5215"/>
      </w:tblGrid>
      <w:tr w:rsidR="00442260" w:rsidRPr="0024669B" w:rsidTr="00442260">
        <w:tc>
          <w:tcPr>
            <w:tcW w:w="4361" w:type="dxa"/>
            <w:shd w:val="clear" w:color="auto" w:fill="008000"/>
          </w:tcPr>
          <w:p w:rsidR="00D91006" w:rsidRDefault="00D91006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</w:p>
          <w:p w:rsidR="00442260" w:rsidRPr="00DF7817" w:rsidRDefault="00442260" w:rsidP="001D7475">
            <w:pPr>
              <w:pStyle w:val="Corpsdetexte"/>
              <w:spacing w:before="40" w:after="120"/>
              <w:ind w:left="142"/>
              <w:rPr>
                <w:b/>
                <w:color w:val="FFFFFF" w:themeColor="background1"/>
                <w:sz w:val="32"/>
                <w:szCs w:val="32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Objectif</w:t>
            </w:r>
            <w:r w:rsidR="00C54677">
              <w:rPr>
                <w:b/>
                <w:color w:val="FFFFFF" w:themeColor="background1"/>
                <w:sz w:val="32"/>
                <w:szCs w:val="32"/>
              </w:rPr>
              <w:t>s</w:t>
            </w:r>
            <w:r w:rsidRPr="00DF7817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</w:p>
          <w:p w:rsidR="005B020B" w:rsidRDefault="00462D3E" w:rsidP="004706D5">
            <w:pPr>
              <w:spacing w:before="120" w:after="120" w:line="240" w:lineRule="auto"/>
              <w:ind w:left="142" w:right="-998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  <w:t>Prévention de la Grippe</w:t>
            </w:r>
          </w:p>
          <w:p w:rsidR="00462D3E" w:rsidRDefault="00462D3E" w:rsidP="004706D5">
            <w:pPr>
              <w:spacing w:before="120" w:after="120" w:line="240" w:lineRule="auto"/>
              <w:ind w:left="142" w:right="-998"/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fr-CH"/>
              </w:rPr>
              <w:t>Promotion du vaccin grippe</w:t>
            </w:r>
          </w:p>
          <w:p w:rsidR="00442260" w:rsidRPr="00DF7817" w:rsidRDefault="00442260" w:rsidP="0024669B">
            <w:pPr>
              <w:spacing w:before="240" w:after="120" w:line="240" w:lineRule="auto"/>
              <w:ind w:left="142" w:right="-998"/>
              <w:jc w:val="both"/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Public :</w:t>
            </w:r>
          </w:p>
          <w:p w:rsidR="005B020B" w:rsidRPr="005B020B" w:rsidRDefault="004706D5" w:rsidP="001D7475">
            <w:pPr>
              <w:pStyle w:val="Corpsdetexte"/>
              <w:spacing w:before="12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Personnel soignant</w:t>
            </w:r>
          </w:p>
          <w:p w:rsidR="00442260" w:rsidRPr="00DF7817" w:rsidRDefault="00442260" w:rsidP="0024669B">
            <w:pPr>
              <w:pStyle w:val="Corpsdetexte"/>
              <w:spacing w:before="240" w:after="12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b/>
                <w:color w:val="FFFFFF" w:themeColor="background1"/>
                <w:sz w:val="32"/>
                <w:szCs w:val="32"/>
              </w:rPr>
              <w:t>Intervenant :</w:t>
            </w:r>
            <w:r w:rsidRPr="00DF7817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5B020B" w:rsidRDefault="004706D5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Dr Christiane PETIGNAT</w:t>
            </w:r>
          </w:p>
          <w:p w:rsidR="00442260" w:rsidRPr="00DF7817" w:rsidRDefault="00442260" w:rsidP="001D7475">
            <w:pPr>
              <w:pStyle w:val="Corpsdetexte"/>
              <w:spacing w:before="40"/>
              <w:ind w:left="142" w:right="-1140"/>
              <w:jc w:val="left"/>
              <w:rPr>
                <w:color w:val="FFFFFF" w:themeColor="background1"/>
                <w:sz w:val="28"/>
                <w:szCs w:val="28"/>
              </w:rPr>
            </w:pPr>
            <w:r w:rsidRPr="00DF7817">
              <w:rPr>
                <w:color w:val="FFFFFF" w:themeColor="background1"/>
                <w:sz w:val="28"/>
                <w:szCs w:val="28"/>
              </w:rPr>
              <w:t>de l’Unité cantonale HPCI</w:t>
            </w:r>
          </w:p>
          <w:p w:rsidR="00442260" w:rsidRDefault="00442260" w:rsidP="00374142">
            <w:pPr>
              <w:spacing w:before="240" w:after="120" w:line="240" w:lineRule="auto"/>
              <w:ind w:left="142" w:right="-981"/>
              <w:rPr>
                <w:color w:val="002060"/>
                <w:sz w:val="32"/>
                <w:szCs w:val="32"/>
              </w:rPr>
            </w:pPr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>Horaire </w:t>
            </w:r>
            <w:proofErr w:type="gramStart"/>
            <w:r w:rsidRPr="00DF7817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: </w:t>
            </w:r>
            <w:r w:rsidR="005B020B">
              <w:rPr>
                <w:rFonts w:ascii="Arial" w:hAnsi="Arial" w:cs="Arial"/>
                <w:b/>
                <w:color w:val="FFFFFF" w:themeColor="background1"/>
                <w:sz w:val="32"/>
                <w:szCs w:val="32"/>
                <w:lang w:val="fr-CH"/>
              </w:rPr>
              <w:t xml:space="preserve"> </w:t>
            </w:r>
            <w:r w:rsidR="00374142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14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h</w:t>
            </w:r>
            <w:r w:rsidR="00374142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0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0</w:t>
            </w:r>
            <w:proofErr w:type="gramEnd"/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 xml:space="preserve"> à </w:t>
            </w:r>
            <w:r w:rsidR="00374142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17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h</w:t>
            </w:r>
            <w:r w:rsidR="00374142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0</w:t>
            </w:r>
            <w:r w:rsidR="004706D5">
              <w:rPr>
                <w:rFonts w:ascii="Arial" w:hAnsi="Arial" w:cs="Arial"/>
                <w:color w:val="FFFFFF" w:themeColor="background1"/>
                <w:sz w:val="28"/>
                <w:szCs w:val="28"/>
                <w:lang w:val="fr-CH"/>
              </w:rPr>
              <w:t>0</w:t>
            </w:r>
          </w:p>
        </w:tc>
        <w:tc>
          <w:tcPr>
            <w:tcW w:w="5215" w:type="dxa"/>
          </w:tcPr>
          <w:p w:rsidR="003851D3" w:rsidRDefault="003851D3" w:rsidP="00442260">
            <w:pPr>
              <w:pStyle w:val="Corpsdetexte"/>
              <w:ind w:left="34"/>
              <w:jc w:val="center"/>
              <w:rPr>
                <w:color w:val="002060"/>
                <w:sz w:val="32"/>
                <w:szCs w:val="32"/>
              </w:rPr>
            </w:pPr>
          </w:p>
          <w:p w:rsidR="00442260" w:rsidRPr="006411D5" w:rsidRDefault="005B020B" w:rsidP="003851D3">
            <w:pPr>
              <w:pStyle w:val="Corpsdetexte"/>
              <w:tabs>
                <w:tab w:val="left" w:pos="34"/>
                <w:tab w:val="center" w:pos="2516"/>
              </w:tabs>
              <w:ind w:left="34"/>
              <w:jc w:val="left"/>
              <w:rPr>
                <w:color w:val="002060"/>
                <w:sz w:val="32"/>
                <w:szCs w:val="32"/>
                <w:lang w:val="fr-CH"/>
              </w:rPr>
            </w:pPr>
            <w:r w:rsidRPr="005B020B">
              <w:rPr>
                <w:color w:val="002060"/>
                <w:sz w:val="28"/>
                <w:szCs w:val="28"/>
                <w:lang w:val="fr-CH"/>
              </w:rPr>
              <w:t>Date :</w:t>
            </w:r>
            <w:r>
              <w:rPr>
                <w:color w:val="002060"/>
                <w:sz w:val="32"/>
                <w:szCs w:val="32"/>
                <w:lang w:val="fr-CH"/>
              </w:rPr>
              <w:t xml:space="preserve"> </w:t>
            </w:r>
            <w:r w:rsidR="00D9007C">
              <w:rPr>
                <w:b/>
                <w:color w:val="002060"/>
                <w:sz w:val="32"/>
                <w:szCs w:val="32"/>
                <w:lang w:val="fr-CH"/>
              </w:rPr>
              <w:t xml:space="preserve">25 </w:t>
            </w:r>
            <w:r w:rsidR="008B3C62">
              <w:rPr>
                <w:b/>
                <w:color w:val="002060"/>
                <w:sz w:val="32"/>
                <w:szCs w:val="32"/>
                <w:lang w:val="fr-CH"/>
              </w:rPr>
              <w:t>octo</w:t>
            </w:r>
            <w:r w:rsidR="00462D3E">
              <w:rPr>
                <w:b/>
                <w:color w:val="002060"/>
                <w:sz w:val="32"/>
                <w:szCs w:val="32"/>
                <w:lang w:val="fr-CH"/>
              </w:rPr>
              <w:t>bre</w:t>
            </w:r>
            <w:r w:rsidR="004706D5">
              <w:rPr>
                <w:b/>
                <w:color w:val="002060"/>
                <w:sz w:val="32"/>
                <w:szCs w:val="32"/>
                <w:lang w:val="fr-CH"/>
              </w:rPr>
              <w:t xml:space="preserve"> 201</w:t>
            </w:r>
            <w:r w:rsidR="000E5AC1">
              <w:rPr>
                <w:b/>
                <w:color w:val="002060"/>
                <w:sz w:val="32"/>
                <w:szCs w:val="32"/>
                <w:lang w:val="fr-CH"/>
              </w:rPr>
              <w:t>7</w:t>
            </w:r>
          </w:p>
          <w:p w:rsidR="00442260" w:rsidRDefault="00442260" w:rsidP="00442260">
            <w:pPr>
              <w:pStyle w:val="Corpsdetexte"/>
              <w:ind w:left="34"/>
              <w:jc w:val="center"/>
              <w:rPr>
                <w:color w:val="002060"/>
                <w:sz w:val="28"/>
                <w:szCs w:val="28"/>
              </w:rPr>
            </w:pPr>
          </w:p>
          <w:p w:rsidR="00863E0E" w:rsidRDefault="005B020B" w:rsidP="00374142">
            <w:pPr>
              <w:pStyle w:val="Corpsdetexte"/>
              <w:ind w:left="34"/>
              <w:jc w:val="left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</w:rPr>
              <w:t>Lieu :</w:t>
            </w:r>
            <w:r w:rsidR="00374142">
              <w:rPr>
                <w:b/>
                <w:color w:val="002060"/>
                <w:sz w:val="28"/>
                <w:szCs w:val="28"/>
                <w:lang w:val="fr-CH"/>
              </w:rPr>
              <w:t xml:space="preserve"> </w:t>
            </w:r>
            <w:r w:rsidR="00D9007C">
              <w:rPr>
                <w:b/>
                <w:color w:val="002060"/>
                <w:sz w:val="28"/>
                <w:szCs w:val="28"/>
                <w:lang w:val="fr-CH"/>
              </w:rPr>
              <w:t>EMS Grande Fontaine</w:t>
            </w:r>
          </w:p>
          <w:p w:rsidR="003936E6" w:rsidRDefault="00D9007C" w:rsidP="00A50563">
            <w:pPr>
              <w:pStyle w:val="Corpsdetexte"/>
              <w:spacing w:before="40" w:after="40"/>
              <w:ind w:left="34"/>
              <w:jc w:val="center"/>
              <w:rPr>
                <w:b/>
                <w:color w:val="002060"/>
                <w:sz w:val="28"/>
                <w:szCs w:val="28"/>
                <w:lang w:val="fr-CH"/>
              </w:rPr>
            </w:pPr>
            <w:r>
              <w:rPr>
                <w:b/>
                <w:color w:val="002060"/>
                <w:sz w:val="28"/>
                <w:szCs w:val="28"/>
                <w:lang w:val="fr-CH"/>
              </w:rPr>
              <w:t>BEX</w:t>
            </w:r>
          </w:p>
          <w:p w:rsidR="00442260" w:rsidRPr="00B17FF6" w:rsidRDefault="00442260" w:rsidP="00442260">
            <w:pPr>
              <w:pStyle w:val="Corpsdetexte"/>
              <w:spacing w:before="360"/>
              <w:ind w:left="34"/>
              <w:jc w:val="left"/>
              <w:rPr>
                <w:b/>
                <w:color w:val="002060"/>
                <w:sz w:val="32"/>
                <w:szCs w:val="32"/>
              </w:rPr>
            </w:pPr>
            <w:r w:rsidRPr="00B17FF6">
              <w:rPr>
                <w:b/>
                <w:color w:val="002060"/>
                <w:sz w:val="32"/>
                <w:szCs w:val="32"/>
              </w:rPr>
              <w:t>Descriptif</w:t>
            </w:r>
            <w:r w:rsidR="00B346CD"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B17FF6">
              <w:rPr>
                <w:b/>
                <w:color w:val="002060"/>
                <w:sz w:val="32"/>
                <w:szCs w:val="32"/>
              </w:rPr>
              <w:t>du cours</w:t>
            </w:r>
          </w:p>
          <w:p w:rsidR="00442260" w:rsidRDefault="00462D3E" w:rsidP="004A52D7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rFonts w:asciiTheme="minorHAnsi" w:hAnsiTheme="minorHAnsi" w:cs="Arial"/>
                <w:color w:val="002060"/>
                <w:sz w:val="28"/>
                <w:szCs w:val="28"/>
                <w:lang w:val="fr-CH" w:eastAsia="fr-CH"/>
              </w:rPr>
            </w:pPr>
            <w:r>
              <w:rPr>
                <w:rFonts w:asciiTheme="minorHAnsi" w:hAnsiTheme="minorHAnsi" w:cs="Arial"/>
                <w:color w:val="002060"/>
                <w:sz w:val="28"/>
                <w:szCs w:val="28"/>
                <w:lang w:val="fr-CH" w:eastAsia="fr-CH"/>
              </w:rPr>
              <w:t>Virus de la grippe</w:t>
            </w:r>
          </w:p>
          <w:p w:rsidR="00462D3E" w:rsidRPr="00B00BF7" w:rsidRDefault="00462D3E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</w:rPr>
            </w:pPr>
            <w:r w:rsidRPr="00B00BF7">
              <w:rPr>
                <w:bCs/>
                <w:iCs/>
                <w:color w:val="002060"/>
                <w:sz w:val="28"/>
                <w:szCs w:val="28"/>
              </w:rPr>
              <w:t xml:space="preserve">Clinique </w:t>
            </w:r>
          </w:p>
          <w:p w:rsidR="00462D3E" w:rsidRPr="00B00BF7" w:rsidRDefault="00462D3E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</w:rPr>
            </w:pPr>
            <w:r w:rsidRPr="00B00BF7">
              <w:rPr>
                <w:bCs/>
                <w:iCs/>
                <w:color w:val="002060"/>
                <w:sz w:val="28"/>
                <w:szCs w:val="28"/>
              </w:rPr>
              <w:t xml:space="preserve">Traitement </w:t>
            </w:r>
          </w:p>
          <w:p w:rsidR="00462D3E" w:rsidRPr="00B00BF7" w:rsidRDefault="00C54677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</w:rPr>
            </w:pPr>
            <w:r>
              <w:rPr>
                <w:bCs/>
                <w:iCs/>
                <w:color w:val="002060"/>
                <w:sz w:val="28"/>
                <w:szCs w:val="28"/>
              </w:rPr>
              <w:t>Vaccin</w:t>
            </w:r>
          </w:p>
          <w:p w:rsidR="00462D3E" w:rsidRPr="0024669B" w:rsidRDefault="00C54677" w:rsidP="00462D3E">
            <w:pPr>
              <w:numPr>
                <w:ilvl w:val="0"/>
                <w:numId w:val="1"/>
              </w:numPr>
              <w:spacing w:before="120" w:after="120" w:line="240" w:lineRule="auto"/>
              <w:ind w:left="601" w:hanging="357"/>
              <w:rPr>
                <w:bCs/>
                <w:iCs/>
                <w:color w:val="002060"/>
                <w:sz w:val="28"/>
                <w:szCs w:val="28"/>
                <w:lang w:val="fr-CH"/>
              </w:rPr>
            </w:pPr>
            <w:r>
              <w:rPr>
                <w:bCs/>
                <w:iCs/>
                <w:color w:val="002060"/>
                <w:sz w:val="28"/>
                <w:szCs w:val="28"/>
                <w:lang w:val="fr-CH"/>
              </w:rPr>
              <w:t>M</w:t>
            </w:r>
            <w:r w:rsidR="00462D3E" w:rsidRPr="0024669B">
              <w:rPr>
                <w:bCs/>
                <w:iCs/>
                <w:color w:val="002060"/>
                <w:sz w:val="28"/>
                <w:szCs w:val="28"/>
                <w:lang w:val="fr-CH"/>
              </w:rPr>
              <w:t>esures de prévention</w:t>
            </w:r>
            <w:r>
              <w:rPr>
                <w:bCs/>
                <w:iCs/>
                <w:color w:val="002060"/>
                <w:sz w:val="28"/>
                <w:szCs w:val="28"/>
                <w:lang w:val="fr-CH"/>
              </w:rPr>
              <w:t xml:space="preserve"> et transmission</w:t>
            </w:r>
          </w:p>
        </w:tc>
      </w:tr>
    </w:tbl>
    <w:p w:rsidR="00802904" w:rsidRPr="00BE27FD" w:rsidRDefault="00802904" w:rsidP="00071267">
      <w:pPr>
        <w:pStyle w:val="Corpsdetexte"/>
        <w:rPr>
          <w:color w:val="002060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500"/>
      </w:tblGrid>
      <w:tr w:rsidR="00DB3BAB" w:rsidTr="00BE27FD">
        <w:tc>
          <w:tcPr>
            <w:tcW w:w="9500" w:type="dxa"/>
          </w:tcPr>
          <w:p w:rsidR="00DB3BAB" w:rsidRPr="004D5B60" w:rsidRDefault="00DB3BAB" w:rsidP="00DB3BAB">
            <w:pPr>
              <w:spacing w:after="0" w:line="240" w:lineRule="auto"/>
              <w:jc w:val="center"/>
              <w:rPr>
                <w:b/>
                <w:color w:val="002060"/>
                <w:sz w:val="36"/>
                <w:szCs w:val="36"/>
                <w:lang w:val="fr-CH"/>
              </w:rPr>
            </w:pPr>
            <w:r w:rsidRPr="004D5B60">
              <w:rPr>
                <w:b/>
                <w:color w:val="002060"/>
                <w:sz w:val="36"/>
                <w:szCs w:val="36"/>
                <w:lang w:val="fr-CH"/>
              </w:rPr>
              <w:t xml:space="preserve">Bulletin d'inscription </w:t>
            </w:r>
          </w:p>
        </w:tc>
      </w:tr>
      <w:tr w:rsidR="00DB3BAB" w:rsidRPr="0024669B" w:rsidTr="00BE27FD">
        <w:tc>
          <w:tcPr>
            <w:tcW w:w="9500" w:type="dxa"/>
          </w:tcPr>
          <w:p w:rsidR="00DB3BAB" w:rsidRPr="002A428E" w:rsidRDefault="00DB3BAB" w:rsidP="00CF3382">
            <w:pPr>
              <w:spacing w:before="120" w:after="120" w:line="240" w:lineRule="auto"/>
              <w:jc w:val="center"/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</w:pP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>à retourner</w:t>
            </w:r>
            <w:r w:rsidR="004A52D7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 par</w:t>
            </w:r>
            <w:r w:rsidRPr="00376551">
              <w:rPr>
                <w:rFonts w:ascii="Arial" w:hAnsi="Arial" w:cs="Arial"/>
                <w:color w:val="002060"/>
                <w:sz w:val="24"/>
                <w:szCs w:val="24"/>
                <w:lang w:val="fr-FR"/>
              </w:rPr>
              <w:t xml:space="preserve"> </w:t>
            </w:r>
            <w:r w:rsidR="003936E6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mail </w:t>
            </w:r>
            <w:r w:rsidR="00C54677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à </w:t>
            </w:r>
            <w:r w:rsidR="00CF338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</w:t>
            </w:r>
            <w:hyperlink r:id="rId7" w:history="1">
              <w:r w:rsidR="00CF3382" w:rsidRPr="0089366F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firmino.battistella@chuv.ch</w:t>
              </w:r>
            </w:hyperlink>
            <w:r w:rsidR="00CF338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ou </w:t>
            </w:r>
            <w:hyperlink r:id="rId8" w:history="1">
              <w:r w:rsidR="00CF3382" w:rsidRPr="0089366F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hpci.centre@chuv.ch</w:t>
              </w:r>
            </w:hyperlink>
            <w:r w:rsidR="00CF3382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  </w:t>
            </w:r>
            <w:r w:rsidR="00D9007C"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ou </w:t>
            </w:r>
            <w:hyperlink r:id="rId9" w:history="1">
              <w:r w:rsidR="009F7C94" w:rsidRPr="0089366F">
                <w:rPr>
                  <w:rStyle w:val="Lienhypertexte"/>
                  <w:rFonts w:ascii="Arial" w:hAnsi="Arial" w:cs="Arial"/>
                  <w:b/>
                  <w:sz w:val="24"/>
                  <w:szCs w:val="24"/>
                  <w:lang w:val="fr-FR"/>
                </w:rPr>
                <w:t>aline.rochat@chuv.ch</w:t>
              </w:r>
            </w:hyperlink>
            <w:r w:rsidR="009F7C94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4"/>
                <w:szCs w:val="24"/>
                <w:lang w:val="fr-FR"/>
              </w:rPr>
              <w:t xml:space="preserve">jusqu'au </w:t>
            </w:r>
            <w:r w:rsidR="000E5AC1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1</w:t>
            </w:r>
            <w:r w:rsidR="00CF3382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0</w:t>
            </w:r>
            <w:r w:rsidR="003936E6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.</w:t>
            </w:r>
            <w:r w:rsidR="009F7C94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10</w:t>
            </w:r>
            <w:r w:rsidR="004706D5" w:rsidRPr="0024669B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.201</w:t>
            </w:r>
            <w:r w:rsidR="000E5AC1">
              <w:rPr>
                <w:rFonts w:ascii="Arial" w:hAnsi="Arial" w:cs="Arial"/>
                <w:b/>
                <w:color w:val="002060"/>
                <w:sz w:val="24"/>
                <w:szCs w:val="24"/>
                <w:u w:val="single"/>
                <w:lang w:val="fr-FR"/>
              </w:rPr>
              <w:t>7</w:t>
            </w:r>
          </w:p>
        </w:tc>
      </w:tr>
    </w:tbl>
    <w:p w:rsidR="00376551" w:rsidRDefault="00376551" w:rsidP="00376551">
      <w:pPr>
        <w:spacing w:after="0" w:line="240" w:lineRule="auto"/>
        <w:rPr>
          <w:color w:val="002060"/>
          <w:lang w:val="fr-CH"/>
        </w:rPr>
      </w:pPr>
    </w:p>
    <w:p w:rsidR="00376551" w:rsidRPr="00376551" w:rsidRDefault="00376551" w:rsidP="00376551">
      <w:pPr>
        <w:tabs>
          <w:tab w:val="left" w:pos="5040"/>
        </w:tabs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Nom  et Prénom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 xml:space="preserve">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 Fonction                        </w:t>
      </w:r>
      <w:r w:rsidR="000F4648">
        <w:rPr>
          <w:rFonts w:ascii="Arial" w:hAnsi="Arial" w:cs="Arial"/>
          <w:color w:val="002060"/>
          <w:sz w:val="24"/>
          <w:szCs w:val="24"/>
          <w:lang w:val="fr-CH"/>
        </w:rPr>
        <w:tab/>
        <w:t xml:space="preserve">      </w:t>
      </w:r>
      <w:r w:rsidRPr="00376551">
        <w:rPr>
          <w:rFonts w:ascii="Arial" w:hAnsi="Arial" w:cs="Arial"/>
          <w:color w:val="002060"/>
          <w:sz w:val="24"/>
          <w:szCs w:val="24"/>
          <w:lang w:val="fr-CH"/>
        </w:rPr>
        <w:t xml:space="preserve"> Etablissement</w:t>
      </w:r>
    </w:p>
    <w:p w:rsidR="00C4332E" w:rsidRDefault="00376551" w:rsidP="00DF7817">
      <w:pPr>
        <w:pBdr>
          <w:bottom w:val="single" w:sz="6" w:space="1" w:color="auto"/>
        </w:pBdr>
        <w:spacing w:after="0" w:line="420" w:lineRule="atLeast"/>
        <w:rPr>
          <w:rFonts w:ascii="Arial" w:hAnsi="Arial" w:cs="Arial"/>
          <w:color w:val="002060"/>
          <w:sz w:val="24"/>
          <w:szCs w:val="24"/>
          <w:lang w:val="fr-CH"/>
        </w:rPr>
      </w:pPr>
      <w:r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4332E">
        <w:rPr>
          <w:rFonts w:ascii="Arial" w:hAnsi="Arial" w:cs="Arial"/>
          <w:color w:val="002060"/>
          <w:sz w:val="24"/>
          <w:szCs w:val="24"/>
          <w:lang w:val="fr-CH"/>
        </w:rPr>
        <w:t>---------------------------------------------------------------------------------------------------------------------</w:t>
      </w:r>
    </w:p>
    <w:p w:rsidR="00507D9F" w:rsidRDefault="00507D9F" w:rsidP="003E7C13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color w:val="002060"/>
          <w:sz w:val="24"/>
          <w:szCs w:val="24"/>
          <w:lang w:val="fr-CH"/>
        </w:rPr>
      </w:pPr>
    </w:p>
    <w:sectPr w:rsidR="00507D9F" w:rsidSect="00DF7817">
      <w:headerReference w:type="default" r:id="rId10"/>
      <w:footerReference w:type="default" r:id="rId11"/>
      <w:pgSz w:w="12240" w:h="15840"/>
      <w:pgMar w:top="1440" w:right="1440" w:bottom="993" w:left="1440" w:header="426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7C" w:rsidRDefault="00D9007C" w:rsidP="00693EAF">
      <w:pPr>
        <w:spacing w:after="0" w:line="240" w:lineRule="auto"/>
      </w:pPr>
      <w:r>
        <w:separator/>
      </w:r>
    </w:p>
  </w:endnote>
  <w:endnote w:type="continuationSeparator" w:id="0">
    <w:p w:rsidR="00D9007C" w:rsidRDefault="00D9007C" w:rsidP="00693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7C" w:rsidRDefault="00D9007C">
    <w:pPr>
      <w:pStyle w:val="Pieddepage"/>
    </w:pPr>
    <w:r>
      <w:rPr>
        <w:noProof/>
        <w:lang w:val="fr-CH" w:eastAsia="fr-CH"/>
      </w:rPr>
      <w:drawing>
        <wp:anchor distT="0" distB="0" distL="114300" distR="114300" simplePos="0" relativeHeight="251659264" behindDoc="0" locked="1" layoutInCell="1" allowOverlap="0">
          <wp:simplePos x="0" y="0"/>
          <wp:positionH relativeFrom="page">
            <wp:posOffset>532130</wp:posOffset>
          </wp:positionH>
          <wp:positionV relativeFrom="page">
            <wp:posOffset>8879205</wp:posOffset>
          </wp:positionV>
          <wp:extent cx="173355" cy="537210"/>
          <wp:effectExtent l="19050" t="0" r="0" b="0"/>
          <wp:wrapNone/>
          <wp:docPr id="2" name="Image 1" descr="Vaud N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ud N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" cy="537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CH" w:eastAsia="fr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5.9pt;margin-top:-22.9pt;width:314.4pt;height:45.2pt;z-index:251658240;mso-position-horizontal-relative:text;mso-position-vertical-relative:text" stroked="f">
          <v:textbox style="mso-next-textbox:#_x0000_s3073">
            <w:txbxContent>
              <w:p w:rsidR="00D9007C" w:rsidRDefault="00D9007C" w:rsidP="00C52F23">
                <w:pPr>
                  <w:spacing w:after="0" w:line="240" w:lineRule="auto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  <w:r w:rsidRPr="000F4648"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>Unité HPCI</w:t>
                </w:r>
                <w:r>
                  <w:rPr>
                    <w:rFonts w:ascii="Arial" w:hAnsi="Arial" w:cs="Arial"/>
                    <w:b/>
                    <w:color w:val="002060"/>
                    <w:sz w:val="20"/>
                    <w:szCs w:val="20"/>
                    <w:lang w:val="fr-CH"/>
                  </w:rPr>
                  <w:t xml:space="preserve"> inscription cours 2017</w:t>
                </w:r>
              </w:p>
              <w:p w:rsidR="00D9007C" w:rsidRPr="00376551" w:rsidRDefault="00D9007C" w:rsidP="00C52F23">
                <w:pPr>
                  <w:spacing w:after="0" w:line="240" w:lineRule="auto"/>
                  <w:rPr>
                    <w:rFonts w:ascii="Arial" w:hAnsi="Arial" w:cs="Arial"/>
                    <w:color w:val="002060"/>
                    <w:sz w:val="20"/>
                    <w:szCs w:val="20"/>
                    <w:lang w:val="fr-CH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7C" w:rsidRDefault="00D9007C" w:rsidP="00693EAF">
      <w:pPr>
        <w:spacing w:after="0" w:line="240" w:lineRule="auto"/>
      </w:pPr>
      <w:r>
        <w:separator/>
      </w:r>
    </w:p>
  </w:footnote>
  <w:footnote w:type="continuationSeparator" w:id="0">
    <w:p w:rsidR="00D9007C" w:rsidRDefault="00D9007C" w:rsidP="00693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07C" w:rsidRDefault="00D9007C" w:rsidP="00693EAF">
    <w:pPr>
      <w:pStyle w:val="En-tte"/>
      <w:ind w:left="-851"/>
    </w:pPr>
    <w:r>
      <w:rPr>
        <w:noProof/>
        <w:lang w:val="fr-CH" w:eastAsia="fr-CH"/>
      </w:rPr>
      <w:drawing>
        <wp:inline distT="0" distB="0" distL="0" distR="0">
          <wp:extent cx="2663190" cy="424815"/>
          <wp:effectExtent l="19050" t="0" r="3810" b="0"/>
          <wp:docPr id="3" name="Image 1" descr="hpci_280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hpci_280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3190" cy="424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007C" w:rsidRDefault="00D9007C" w:rsidP="00693EAF">
    <w:pPr>
      <w:pStyle w:val="En-tte"/>
      <w:ind w:left="-85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D0DB8"/>
    <w:multiLevelType w:val="hybridMultilevel"/>
    <w:tmpl w:val="1C02CC30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171"/>
    <w:multiLevelType w:val="hybridMultilevel"/>
    <w:tmpl w:val="FE048DA2"/>
    <w:lvl w:ilvl="0" w:tplc="4B488C9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556EBF3C">
      <w:start w:val="1"/>
      <w:numFmt w:val="bullet"/>
      <w:lvlText w:val="▫"/>
      <w:lvlJc w:val="left"/>
      <w:pPr>
        <w:ind w:left="1440" w:hanging="360"/>
      </w:pPr>
      <w:rPr>
        <w:rFonts w:ascii="Verdana" w:hAnsi="Verdana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63CB7"/>
    <w:multiLevelType w:val="hybridMultilevel"/>
    <w:tmpl w:val="AA9A64F6"/>
    <w:lvl w:ilvl="0" w:tplc="15A23498">
      <w:start w:val="1"/>
      <w:numFmt w:val="bullet"/>
      <w:lvlText w:val="→"/>
      <w:lvlJc w:val="left"/>
      <w:pPr>
        <w:ind w:left="3135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hdrShapeDefaults>
    <o:shapedefaults v:ext="edit" spidmax="3075">
      <o:colormenu v:ext="edit" fillcolor="#00863d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925806"/>
    <w:rsid w:val="00071267"/>
    <w:rsid w:val="000E5AC1"/>
    <w:rsid w:val="000F1961"/>
    <w:rsid w:val="000F4648"/>
    <w:rsid w:val="00103F23"/>
    <w:rsid w:val="001210EA"/>
    <w:rsid w:val="001C7DC2"/>
    <w:rsid w:val="001D7475"/>
    <w:rsid w:val="002251A3"/>
    <w:rsid w:val="0024669B"/>
    <w:rsid w:val="0025434F"/>
    <w:rsid w:val="00276416"/>
    <w:rsid w:val="00276B06"/>
    <w:rsid w:val="002A428E"/>
    <w:rsid w:val="002F4394"/>
    <w:rsid w:val="00374142"/>
    <w:rsid w:val="00376551"/>
    <w:rsid w:val="003851D3"/>
    <w:rsid w:val="00392833"/>
    <w:rsid w:val="003936E6"/>
    <w:rsid w:val="003E7C13"/>
    <w:rsid w:val="003F3930"/>
    <w:rsid w:val="00417B95"/>
    <w:rsid w:val="0043403F"/>
    <w:rsid w:val="00442260"/>
    <w:rsid w:val="0045492A"/>
    <w:rsid w:val="00462D3E"/>
    <w:rsid w:val="004706D5"/>
    <w:rsid w:val="00492ECE"/>
    <w:rsid w:val="004A52D7"/>
    <w:rsid w:val="004D059E"/>
    <w:rsid w:val="004D5B60"/>
    <w:rsid w:val="005037C1"/>
    <w:rsid w:val="005050DC"/>
    <w:rsid w:val="00507D9F"/>
    <w:rsid w:val="00514ABD"/>
    <w:rsid w:val="00525391"/>
    <w:rsid w:val="00550831"/>
    <w:rsid w:val="0055284B"/>
    <w:rsid w:val="005B020B"/>
    <w:rsid w:val="005B4665"/>
    <w:rsid w:val="005C411C"/>
    <w:rsid w:val="005C6A95"/>
    <w:rsid w:val="005F0846"/>
    <w:rsid w:val="00613293"/>
    <w:rsid w:val="00624292"/>
    <w:rsid w:val="0062555D"/>
    <w:rsid w:val="006411D5"/>
    <w:rsid w:val="00664266"/>
    <w:rsid w:val="00682891"/>
    <w:rsid w:val="00693EAF"/>
    <w:rsid w:val="00694BF0"/>
    <w:rsid w:val="00721077"/>
    <w:rsid w:val="00731DC9"/>
    <w:rsid w:val="00747486"/>
    <w:rsid w:val="007D0290"/>
    <w:rsid w:val="007F05E1"/>
    <w:rsid w:val="00802899"/>
    <w:rsid w:val="00802904"/>
    <w:rsid w:val="008409F2"/>
    <w:rsid w:val="008445ED"/>
    <w:rsid w:val="00863E0E"/>
    <w:rsid w:val="00865E2D"/>
    <w:rsid w:val="00870317"/>
    <w:rsid w:val="0089600F"/>
    <w:rsid w:val="008B3C62"/>
    <w:rsid w:val="00925806"/>
    <w:rsid w:val="009541D7"/>
    <w:rsid w:val="00964735"/>
    <w:rsid w:val="009A291A"/>
    <w:rsid w:val="009C4656"/>
    <w:rsid w:val="009E2DAC"/>
    <w:rsid w:val="009E53A3"/>
    <w:rsid w:val="009E6C76"/>
    <w:rsid w:val="009F7C94"/>
    <w:rsid w:val="00A226E7"/>
    <w:rsid w:val="00A300DE"/>
    <w:rsid w:val="00A32768"/>
    <w:rsid w:val="00A50563"/>
    <w:rsid w:val="00A61335"/>
    <w:rsid w:val="00A77EFB"/>
    <w:rsid w:val="00AC1143"/>
    <w:rsid w:val="00AF2195"/>
    <w:rsid w:val="00B31F36"/>
    <w:rsid w:val="00B3428C"/>
    <w:rsid w:val="00B346CD"/>
    <w:rsid w:val="00B84013"/>
    <w:rsid w:val="00BE27FD"/>
    <w:rsid w:val="00BE708B"/>
    <w:rsid w:val="00C410B1"/>
    <w:rsid w:val="00C4332E"/>
    <w:rsid w:val="00C52F23"/>
    <w:rsid w:val="00C54677"/>
    <w:rsid w:val="00C578FD"/>
    <w:rsid w:val="00C82764"/>
    <w:rsid w:val="00C92488"/>
    <w:rsid w:val="00CA7B81"/>
    <w:rsid w:val="00CF3382"/>
    <w:rsid w:val="00D079DC"/>
    <w:rsid w:val="00D3250D"/>
    <w:rsid w:val="00D9007C"/>
    <w:rsid w:val="00D91006"/>
    <w:rsid w:val="00DB3BAB"/>
    <w:rsid w:val="00DD4219"/>
    <w:rsid w:val="00DF4AD8"/>
    <w:rsid w:val="00DF7817"/>
    <w:rsid w:val="00E2469E"/>
    <w:rsid w:val="00E54BFC"/>
    <w:rsid w:val="00E6392A"/>
    <w:rsid w:val="00E955ED"/>
    <w:rsid w:val="00F206AF"/>
    <w:rsid w:val="00F55173"/>
    <w:rsid w:val="00F615BE"/>
    <w:rsid w:val="00F65A37"/>
    <w:rsid w:val="00F803CB"/>
    <w:rsid w:val="00FB03C3"/>
    <w:rsid w:val="00FE1441"/>
    <w:rsid w:val="00FF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>
      <o:colormenu v:ext="edit" fillcolor="#00863d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266"/>
    <w:pPr>
      <w:spacing w:after="200" w:line="276" w:lineRule="auto"/>
    </w:pPr>
    <w:rPr>
      <w:sz w:val="22"/>
      <w:szCs w:val="22"/>
      <w:lang w:val="en-US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93EAF"/>
    <w:pPr>
      <w:keepNext/>
      <w:keepLines/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16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93EAF"/>
  </w:style>
  <w:style w:type="paragraph" w:styleId="Pieddepage">
    <w:name w:val="footer"/>
    <w:basedOn w:val="Normal"/>
    <w:link w:val="PieddepageCar"/>
    <w:uiPriority w:val="99"/>
    <w:semiHidden/>
    <w:unhideWhenUsed/>
    <w:rsid w:val="00693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3EAF"/>
  </w:style>
  <w:style w:type="paragraph" w:styleId="Textedebulles">
    <w:name w:val="Balloon Text"/>
    <w:basedOn w:val="Normal"/>
    <w:link w:val="TextedebullesCar"/>
    <w:uiPriority w:val="99"/>
    <w:semiHidden/>
    <w:unhideWhenUsed/>
    <w:rsid w:val="00693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EA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semiHidden/>
    <w:rsid w:val="00693EAF"/>
    <w:pPr>
      <w:spacing w:after="0" w:line="240" w:lineRule="auto"/>
      <w:jc w:val="both"/>
    </w:pPr>
    <w:rPr>
      <w:rFonts w:ascii="Arial" w:eastAsia="Times New Roman" w:hAnsi="Arial" w:cs="Arial"/>
      <w:sz w:val="16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93EAF"/>
    <w:rPr>
      <w:rFonts w:ascii="Arial" w:eastAsia="Times New Roman" w:hAnsi="Arial" w:cs="Arial"/>
      <w:sz w:val="16"/>
      <w:szCs w:val="24"/>
      <w:lang w:val="fr-FR" w:eastAsia="fr-FR"/>
    </w:rPr>
  </w:style>
  <w:style w:type="paragraph" w:customStyle="1" w:styleId="Default">
    <w:name w:val="Default"/>
    <w:rsid w:val="00693EAF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93EAF"/>
    <w:rPr>
      <w:rFonts w:ascii="Cambria" w:eastAsia="Times New Roman" w:hAnsi="Cambria" w:cs="Times New Roman"/>
      <w:i/>
      <w:iCs/>
      <w:color w:val="404040"/>
      <w:sz w:val="16"/>
      <w:szCs w:val="24"/>
      <w:lang w:val="fr-FR" w:eastAsia="fr-FR"/>
    </w:rPr>
  </w:style>
  <w:style w:type="character" w:styleId="Lienhypertexte">
    <w:name w:val="Hyperlink"/>
    <w:basedOn w:val="Policepardfaut"/>
    <w:semiHidden/>
    <w:rsid w:val="0037655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42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5B020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ci.centre@chuv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irmino.battistella@chuv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ine.rochat@chuv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1472</CharactersWithSpaces>
  <SharedDoc>false</SharedDoc>
  <HLinks>
    <vt:vector size="12" baseType="variant">
      <vt:variant>
        <vt:i4>4391037</vt:i4>
      </vt:variant>
      <vt:variant>
        <vt:i4>3</vt:i4>
      </vt:variant>
      <vt:variant>
        <vt:i4>0</vt:i4>
      </vt:variant>
      <vt:variant>
        <vt:i4>5</vt:i4>
      </vt:variant>
      <vt:variant>
        <vt:lpwstr>mailto:laetitia.qalla-widmer@chuv.ch</vt:lpwstr>
      </vt:variant>
      <vt:variant>
        <vt:lpwstr/>
      </vt:variant>
      <vt:variant>
        <vt:i4>7274561</vt:i4>
      </vt:variant>
      <vt:variant>
        <vt:i4>0</vt:i4>
      </vt:variant>
      <vt:variant>
        <vt:i4>0</vt:i4>
      </vt:variant>
      <vt:variant>
        <vt:i4>5</vt:i4>
      </vt:variant>
      <vt:variant>
        <vt:lpwstr>mailto:veronique.nicole@chuv.ch/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Veronique (HOS32926)</dc:creator>
  <cp:lastModifiedBy>Petignat Christiane (HOS42905)</cp:lastModifiedBy>
  <cp:revision>2</cp:revision>
  <cp:lastPrinted>2014-12-15T13:34:00Z</cp:lastPrinted>
  <dcterms:created xsi:type="dcterms:W3CDTF">2017-07-06T12:22:00Z</dcterms:created>
  <dcterms:modified xsi:type="dcterms:W3CDTF">2017-07-06T12:22:00Z</dcterms:modified>
</cp:coreProperties>
</file>