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Pr="00755A66" w:rsidRDefault="001D3F17" w:rsidP="00D20633">
      <w:pPr>
        <w:tabs>
          <w:tab w:val="right" w:pos="1034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A1311">
        <w:rPr>
          <w:rFonts w:ascii="Arial" w:hAnsi="Arial" w:cs="Arial"/>
          <w:b/>
          <w:sz w:val="20"/>
          <w:szCs w:val="20"/>
        </w:rPr>
        <w:tab/>
      </w:r>
      <w:r w:rsidR="00D20633">
        <w:rPr>
          <w:rFonts w:ascii="Arial" w:hAnsi="Arial" w:cs="Arial"/>
          <w:b/>
          <w:sz w:val="20"/>
          <w:szCs w:val="20"/>
        </w:rPr>
        <w:t>Fiche technique</w:t>
      </w:r>
    </w:p>
    <w:p w:rsidR="007368D6" w:rsidRPr="007368D6" w:rsidRDefault="007368D6" w:rsidP="007368D6">
      <w:pPr>
        <w:pStyle w:val="Titre1"/>
        <w:jc w:val="center"/>
        <w:rPr>
          <w:rFonts w:ascii="Arial" w:hAnsi="Arial" w:cs="Arial"/>
          <w:sz w:val="24"/>
          <w:szCs w:val="24"/>
        </w:rPr>
      </w:pPr>
      <w:r w:rsidRPr="007368D6">
        <w:rPr>
          <w:rFonts w:ascii="Arial" w:hAnsi="Arial" w:cs="Arial"/>
          <w:sz w:val="24"/>
          <w:szCs w:val="24"/>
        </w:rPr>
        <w:t>BOP : Détersion du champ opératoire : produits et technique</w:t>
      </w:r>
    </w:p>
    <w:p w:rsidR="00755A66" w:rsidRPr="003941D0" w:rsidRDefault="00755A66" w:rsidP="00755A66">
      <w:pPr>
        <w:spacing w:before="40" w:after="120" w:line="240" w:lineRule="auto"/>
        <w:rPr>
          <w:rFonts w:ascii="Arial" w:hAnsi="Arial" w:cs="Arial"/>
          <w:u w:val="single"/>
        </w:rPr>
      </w:pPr>
      <w:r w:rsidRPr="003941D0">
        <w:rPr>
          <w:rFonts w:ascii="Arial" w:hAnsi="Arial" w:cs="Arial"/>
          <w:u w:val="single"/>
        </w:rPr>
        <w:t>Principe de la technique de la détersion</w:t>
      </w:r>
    </w:p>
    <w:p w:rsidR="00755A66" w:rsidRDefault="00755A66" w:rsidP="00755A66">
      <w:pPr>
        <w:numPr>
          <w:ilvl w:val="0"/>
          <w:numId w:val="2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70A03">
        <w:rPr>
          <w:rFonts w:ascii="Arial" w:hAnsi="Arial" w:cs="Arial"/>
        </w:rPr>
        <w:t xml:space="preserve"> est </w:t>
      </w:r>
      <w:r>
        <w:rPr>
          <w:rFonts w:ascii="Arial" w:hAnsi="Arial" w:cs="Arial"/>
        </w:rPr>
        <w:t xml:space="preserve">recommandé d’effectuer une détersion du site opératoire </w:t>
      </w:r>
      <w:r w:rsidRPr="003941D0">
        <w:rPr>
          <w:rFonts w:ascii="Arial" w:hAnsi="Arial" w:cs="Arial"/>
          <w:u w:val="single"/>
        </w:rPr>
        <w:t>si la peau est souillée</w:t>
      </w:r>
      <w:r>
        <w:rPr>
          <w:rFonts w:ascii="Arial" w:hAnsi="Arial" w:cs="Arial"/>
        </w:rPr>
        <w:t xml:space="preserve"> ou en absence de douche pré-opératoire (chirurgie en urgence).</w:t>
      </w:r>
    </w:p>
    <w:p w:rsidR="00755A66" w:rsidRPr="00770A03" w:rsidRDefault="00755A66" w:rsidP="00755A66">
      <w:pPr>
        <w:numPr>
          <w:ilvl w:val="0"/>
          <w:numId w:val="2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La détersion se fait :</w:t>
      </w:r>
    </w:p>
    <w:p w:rsidR="00755A66" w:rsidRPr="00770A03" w:rsidRDefault="00755A66" w:rsidP="00755A66">
      <w:pPr>
        <w:numPr>
          <w:ilvl w:val="1"/>
          <w:numId w:val="2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Idéalement </w:t>
      </w:r>
      <w:r w:rsidRPr="005205C5">
        <w:rPr>
          <w:rFonts w:ascii="Arial" w:hAnsi="Arial" w:cs="Arial"/>
        </w:rPr>
        <w:t>dans l’heure qui précède</w:t>
      </w:r>
      <w:r w:rsidRPr="00770A03">
        <w:rPr>
          <w:rFonts w:ascii="Arial" w:hAnsi="Arial" w:cs="Arial"/>
        </w:rPr>
        <w:t xml:space="preserve"> l’intervention</w:t>
      </w:r>
    </w:p>
    <w:p w:rsidR="00755A66" w:rsidRDefault="00755A66" w:rsidP="00755A66">
      <w:pPr>
        <w:numPr>
          <w:ilvl w:val="1"/>
          <w:numId w:val="2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après la tonte, si la tonte </w:t>
      </w:r>
      <w:r w:rsidRPr="00770A03">
        <w:rPr>
          <w:rFonts w:ascii="Arial" w:hAnsi="Arial" w:cs="Arial"/>
        </w:rPr>
        <w:t xml:space="preserve">(si indispensable) </w:t>
      </w:r>
      <w:r>
        <w:rPr>
          <w:rFonts w:ascii="Arial" w:hAnsi="Arial" w:cs="Arial"/>
        </w:rPr>
        <w:t xml:space="preserve">a lieu au bloc opératoire </w:t>
      </w:r>
    </w:p>
    <w:p w:rsidR="00755A66" w:rsidRPr="00770A03" w:rsidRDefault="00755A66" w:rsidP="00755A66">
      <w:pPr>
        <w:spacing w:before="40" w:after="40" w:line="240" w:lineRule="auto"/>
        <w:ind w:left="708"/>
        <w:rPr>
          <w:rFonts w:ascii="Arial" w:hAnsi="Arial" w:cs="Arial"/>
        </w:rPr>
      </w:pPr>
      <w:r w:rsidRPr="00226F75">
        <w:rPr>
          <w:rFonts w:ascii="Arial" w:hAnsi="Arial" w:cs="Arial"/>
          <w:u w:val="single"/>
        </w:rPr>
        <w:t>Remarque</w:t>
      </w:r>
      <w:r>
        <w:rPr>
          <w:rFonts w:ascii="Arial" w:hAnsi="Arial" w:cs="Arial"/>
        </w:rPr>
        <w:t> : la détersion du champ opératoire peut être effectuée dans le service accueillant le patient ou au bloc opératoire.</w:t>
      </w:r>
    </w:p>
    <w:p w:rsidR="00755A66" w:rsidRPr="00770A03" w:rsidRDefault="00755A66" w:rsidP="00755A66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</w:rPr>
      </w:pPr>
      <w:r w:rsidRPr="00770A03">
        <w:rPr>
          <w:rFonts w:ascii="Arial" w:hAnsi="Arial" w:cs="Arial"/>
          <w:color w:val="000000"/>
        </w:rPr>
        <w:t>Il est recommandé d’utiliser des produits contenant le même principe actif pour la douche préopératoire, la détersion et l’antisepsie du site opératoire</w:t>
      </w:r>
    </w:p>
    <w:tbl>
      <w:tblPr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1"/>
        <w:gridCol w:w="5119"/>
        <w:gridCol w:w="3480"/>
      </w:tblGrid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bCs/>
              </w:rPr>
            </w:pPr>
            <w:r w:rsidRPr="00770A03">
              <w:rPr>
                <w:rFonts w:ascii="Arial" w:hAnsi="Arial" w:cs="Arial"/>
                <w:b/>
                <w:bCs/>
              </w:rPr>
              <w:t>PRINCIPES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spacing w:after="40"/>
              <w:jc w:val="center"/>
            </w:pPr>
            <w:r w:rsidRPr="00770A03">
              <w:rPr>
                <w:rFonts w:ascii="Arial" w:hAnsi="Arial" w:cs="Arial"/>
                <w:b/>
                <w:bCs/>
              </w:rPr>
              <w:t>AVEC UN SAVON ANTISEPTIQUE</w:t>
            </w:r>
          </w:p>
        </w:tc>
      </w:tr>
      <w:tr w:rsidR="00755A66" w:rsidRPr="00770A03" w:rsidTr="00FA2CF6">
        <w:tc>
          <w:tcPr>
            <w:tcW w:w="1721" w:type="dxa"/>
            <w:vAlign w:val="center"/>
          </w:tcPr>
          <w:p w:rsidR="00755A66" w:rsidRPr="00770A03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1er choix </w:t>
            </w:r>
          </w:p>
        </w:tc>
        <w:tc>
          <w:tcPr>
            <w:tcW w:w="5119" w:type="dxa"/>
            <w:vAlign w:val="center"/>
          </w:tcPr>
          <w:p w:rsidR="00755A66" w:rsidRPr="00770A03" w:rsidRDefault="00755A66" w:rsidP="00755A66">
            <w:pPr>
              <w:spacing w:before="40" w:after="40" w:line="240" w:lineRule="auto"/>
            </w:pPr>
            <w:r w:rsidRPr="00770A03">
              <w:rPr>
                <w:rFonts w:ascii="Arial" w:hAnsi="Arial" w:cs="Arial"/>
              </w:rPr>
              <w:t xml:space="preserve">Principe actif : chlorhexidine </w:t>
            </w:r>
          </w:p>
        </w:tc>
        <w:tc>
          <w:tcPr>
            <w:tcW w:w="3480" w:type="dxa"/>
            <w:vAlign w:val="center"/>
          </w:tcPr>
          <w:p w:rsidR="00755A66" w:rsidRPr="00770A03" w:rsidRDefault="00755A66" w:rsidP="00755A66">
            <w:pPr>
              <w:spacing w:before="40" w:after="40" w:line="240" w:lineRule="auto"/>
            </w:pPr>
            <w:r w:rsidRPr="00770A03">
              <w:rPr>
                <w:rFonts w:ascii="Arial" w:hAnsi="Arial" w:cs="Arial"/>
              </w:rPr>
              <w:t xml:space="preserve">Nom : </w:t>
            </w:r>
            <w:bookmarkStart w:id="0" w:name="Texte1"/>
            <w:r w:rsidR="001B423A" w:rsidRPr="00770A03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0A03">
              <w:rPr>
                <w:rFonts w:ascii="Arial" w:hAnsi="Arial" w:cs="Arial"/>
              </w:rPr>
              <w:instrText xml:space="preserve"> FORMTEXT </w:instrText>
            </w:r>
            <w:r w:rsidR="001B423A" w:rsidRPr="00770A03">
              <w:rPr>
                <w:rFonts w:ascii="Arial" w:hAnsi="Arial" w:cs="Arial"/>
              </w:rPr>
            </w:r>
            <w:r w:rsidR="001B423A" w:rsidRPr="00770A03">
              <w:rPr>
                <w:rFonts w:ascii="Arial" w:hAnsi="Arial" w:cs="Arial"/>
              </w:rPr>
              <w:fldChar w:fldCharType="separate"/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="001B423A" w:rsidRPr="00770A0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55A66" w:rsidRPr="00770A03" w:rsidTr="00FA2CF6">
        <w:tc>
          <w:tcPr>
            <w:tcW w:w="1721" w:type="dxa"/>
            <w:vAlign w:val="center"/>
          </w:tcPr>
          <w:p w:rsidR="00755A66" w:rsidRPr="00770A03" w:rsidRDefault="00755A66" w:rsidP="00755A66">
            <w:pPr>
              <w:spacing w:before="40" w:after="40" w:line="240" w:lineRule="auto"/>
            </w:pPr>
            <w:r w:rsidRPr="00770A03">
              <w:rPr>
                <w:rFonts w:ascii="Arial" w:hAnsi="Arial" w:cs="Arial"/>
              </w:rPr>
              <w:t>2ème choix</w:t>
            </w:r>
          </w:p>
        </w:tc>
        <w:tc>
          <w:tcPr>
            <w:tcW w:w="5119" w:type="dxa"/>
            <w:vAlign w:val="center"/>
          </w:tcPr>
          <w:p w:rsidR="00755A66" w:rsidRPr="00770A03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Principe actif : polyvidone iodée </w:t>
            </w:r>
          </w:p>
          <w:p w:rsidR="00755A66" w:rsidRPr="00770A03" w:rsidRDefault="00755A66" w:rsidP="00755A66">
            <w:pPr>
              <w:spacing w:before="40" w:after="40" w:line="240" w:lineRule="auto"/>
            </w:pPr>
            <w:r w:rsidRPr="00770A03">
              <w:rPr>
                <w:rFonts w:ascii="Arial" w:hAnsi="Arial" w:cs="Arial"/>
              </w:rPr>
              <w:t xml:space="preserve">Indication : allergie à la chlorhexidine </w:t>
            </w:r>
          </w:p>
        </w:tc>
        <w:tc>
          <w:tcPr>
            <w:tcW w:w="3480" w:type="dxa"/>
            <w:vAlign w:val="center"/>
          </w:tcPr>
          <w:p w:rsidR="00755A66" w:rsidRPr="00770A03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Nom: </w:t>
            </w:r>
            <w:bookmarkStart w:id="1" w:name="Texte2"/>
            <w:r w:rsidR="001B423A" w:rsidRPr="00770A03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0A03">
              <w:rPr>
                <w:rFonts w:ascii="Arial" w:hAnsi="Arial" w:cs="Arial"/>
              </w:rPr>
              <w:instrText xml:space="preserve"> FORMTEXT </w:instrText>
            </w:r>
            <w:r w:rsidR="001B423A" w:rsidRPr="00770A03">
              <w:rPr>
                <w:rFonts w:ascii="Arial" w:hAnsi="Arial" w:cs="Arial"/>
              </w:rPr>
            </w:r>
            <w:r w:rsidR="001B423A" w:rsidRPr="00770A03">
              <w:rPr>
                <w:rFonts w:ascii="Arial" w:hAnsi="Arial" w:cs="Arial"/>
              </w:rPr>
              <w:fldChar w:fldCharType="separate"/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="001B423A" w:rsidRPr="00770A0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55A66" w:rsidRPr="00770A03" w:rsidTr="00FA2CF6">
        <w:tc>
          <w:tcPr>
            <w:tcW w:w="1721" w:type="dxa"/>
            <w:vAlign w:val="center"/>
          </w:tcPr>
          <w:p w:rsidR="00755A66" w:rsidRPr="00770A03" w:rsidRDefault="00755A66" w:rsidP="00755A66">
            <w:pPr>
              <w:spacing w:before="40" w:after="40" w:line="240" w:lineRule="auto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>3ème choix</w:t>
            </w:r>
          </w:p>
        </w:tc>
        <w:tc>
          <w:tcPr>
            <w:tcW w:w="5119" w:type="dxa"/>
            <w:vAlign w:val="center"/>
          </w:tcPr>
          <w:p w:rsidR="00755A66" w:rsidRPr="003941D0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Principe actif</w:t>
            </w:r>
            <w:r w:rsidRPr="00770A03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>octenidine</w:t>
            </w:r>
          </w:p>
          <w:p w:rsidR="00755A66" w:rsidRPr="00770A03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Indication : allergie </w:t>
            </w:r>
            <w:r>
              <w:rPr>
                <w:rFonts w:ascii="Arial" w:hAnsi="Arial" w:cs="Arial"/>
              </w:rPr>
              <w:t xml:space="preserve">chlorhexidine et </w:t>
            </w:r>
            <w:r w:rsidRPr="00770A03">
              <w:rPr>
                <w:rFonts w:ascii="Arial" w:hAnsi="Arial" w:cs="Arial"/>
              </w:rPr>
              <w:t>iode</w:t>
            </w:r>
          </w:p>
        </w:tc>
        <w:tc>
          <w:tcPr>
            <w:tcW w:w="3480" w:type="dxa"/>
            <w:vAlign w:val="center"/>
          </w:tcPr>
          <w:p w:rsidR="00755A66" w:rsidRPr="00770A03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Nom: </w:t>
            </w:r>
            <w:r w:rsidR="001B423A" w:rsidRPr="00770A03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0A03">
              <w:rPr>
                <w:rFonts w:ascii="Arial" w:hAnsi="Arial" w:cs="Arial"/>
              </w:rPr>
              <w:instrText xml:space="preserve"> FORMTEXT </w:instrText>
            </w:r>
            <w:r w:rsidR="001B423A" w:rsidRPr="00770A03">
              <w:rPr>
                <w:rFonts w:ascii="Arial" w:hAnsi="Arial" w:cs="Arial"/>
              </w:rPr>
            </w:r>
            <w:r w:rsidR="001B423A" w:rsidRPr="00770A03">
              <w:rPr>
                <w:rFonts w:ascii="Arial" w:hAnsi="Arial" w:cs="Arial"/>
              </w:rPr>
              <w:fldChar w:fldCharType="separate"/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="001B423A" w:rsidRPr="00770A03">
              <w:rPr>
                <w:rFonts w:ascii="Arial" w:hAnsi="Arial" w:cs="Arial"/>
              </w:rPr>
              <w:fldChar w:fldCharType="end"/>
            </w:r>
          </w:p>
        </w:tc>
      </w:tr>
      <w:tr w:rsidR="00755A66" w:rsidRPr="00770A03" w:rsidTr="00FA2CF6">
        <w:tc>
          <w:tcPr>
            <w:tcW w:w="1721" w:type="dxa"/>
            <w:vAlign w:val="center"/>
          </w:tcPr>
          <w:p w:rsidR="00755A66" w:rsidRPr="00770A03" w:rsidRDefault="00755A66" w:rsidP="00755A66">
            <w:pPr>
              <w:spacing w:before="40" w:after="40" w:line="240" w:lineRule="auto"/>
            </w:pPr>
            <w:r>
              <w:rPr>
                <w:rFonts w:ascii="Arial" w:hAnsi="Arial" w:cs="Arial"/>
              </w:rPr>
              <w:t>4</w:t>
            </w:r>
            <w:r w:rsidRPr="00770A03">
              <w:rPr>
                <w:rFonts w:ascii="Arial" w:hAnsi="Arial" w:cs="Arial"/>
              </w:rPr>
              <w:t>ème choix</w:t>
            </w:r>
          </w:p>
        </w:tc>
        <w:tc>
          <w:tcPr>
            <w:tcW w:w="5119" w:type="dxa"/>
            <w:vAlign w:val="center"/>
          </w:tcPr>
          <w:p w:rsidR="00755A66" w:rsidRPr="003941D0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Principe actif</w:t>
            </w:r>
            <w:r w:rsidRPr="00770A03">
              <w:rPr>
                <w:rFonts w:ascii="Arial" w:hAnsi="Arial" w:cs="Arial"/>
              </w:rPr>
              <w:t xml:space="preserve"> : </w:t>
            </w:r>
            <w:r w:rsidRPr="003941D0">
              <w:rPr>
                <w:rFonts w:ascii="Arial" w:hAnsi="Arial" w:cs="Arial"/>
              </w:rPr>
              <w:t>ammonium quaternaire</w:t>
            </w:r>
          </w:p>
          <w:p w:rsidR="00755A66" w:rsidRPr="00770A03" w:rsidRDefault="00755A66" w:rsidP="00755A66">
            <w:pPr>
              <w:spacing w:before="40" w:after="40" w:line="240" w:lineRule="auto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Indication : allergie </w:t>
            </w:r>
            <w:r>
              <w:rPr>
                <w:rFonts w:ascii="Arial" w:hAnsi="Arial" w:cs="Arial"/>
              </w:rPr>
              <w:t xml:space="preserve">chlorhexidine et </w:t>
            </w:r>
            <w:r w:rsidRPr="00770A03">
              <w:rPr>
                <w:rFonts w:ascii="Arial" w:hAnsi="Arial" w:cs="Arial"/>
              </w:rPr>
              <w:t xml:space="preserve">iode </w:t>
            </w:r>
          </w:p>
        </w:tc>
        <w:tc>
          <w:tcPr>
            <w:tcW w:w="3480" w:type="dxa"/>
            <w:vAlign w:val="center"/>
          </w:tcPr>
          <w:p w:rsidR="00755A66" w:rsidRPr="00770A03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Nom: </w:t>
            </w:r>
            <w:bookmarkStart w:id="2" w:name="Texte3"/>
            <w:r w:rsidR="001B423A" w:rsidRPr="00770A03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0A03">
              <w:rPr>
                <w:rFonts w:ascii="Arial" w:hAnsi="Arial" w:cs="Arial"/>
              </w:rPr>
              <w:instrText xml:space="preserve"> FORMTEXT </w:instrText>
            </w:r>
            <w:r w:rsidR="001B423A" w:rsidRPr="00770A03">
              <w:rPr>
                <w:rFonts w:ascii="Arial" w:hAnsi="Arial" w:cs="Arial"/>
              </w:rPr>
            </w:r>
            <w:r w:rsidR="001B423A" w:rsidRPr="00770A03">
              <w:rPr>
                <w:rFonts w:ascii="Arial" w:hAnsi="Arial" w:cs="Arial"/>
              </w:rPr>
              <w:fldChar w:fldCharType="separate"/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="001B423A" w:rsidRPr="00770A0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55A66" w:rsidRPr="00770A03" w:rsidTr="00FA2CF6">
        <w:tc>
          <w:tcPr>
            <w:tcW w:w="1721" w:type="dxa"/>
            <w:vAlign w:val="center"/>
          </w:tcPr>
          <w:p w:rsidR="00755A66" w:rsidRPr="00770A03" w:rsidRDefault="00755A66" w:rsidP="00755A66">
            <w:pPr>
              <w:spacing w:before="40" w:after="40" w:line="240" w:lineRule="auto"/>
            </w:pPr>
            <w:r w:rsidRPr="00770A03">
              <w:rPr>
                <w:rFonts w:ascii="Arial" w:hAnsi="Arial" w:cs="Arial"/>
              </w:rPr>
              <w:t xml:space="preserve">Neurochirurgie, </w:t>
            </w:r>
          </w:p>
        </w:tc>
        <w:tc>
          <w:tcPr>
            <w:tcW w:w="5119" w:type="dxa"/>
            <w:vAlign w:val="center"/>
          </w:tcPr>
          <w:p w:rsidR="00755A66" w:rsidRPr="00770A03" w:rsidRDefault="00755A66" w:rsidP="00755A66">
            <w:pPr>
              <w:spacing w:before="40" w:after="40" w:line="240" w:lineRule="auto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Peroxyde d’hydrogène </w:t>
            </w:r>
          </w:p>
          <w:p w:rsidR="00755A66" w:rsidRPr="00770A03" w:rsidRDefault="00755A66" w:rsidP="00755A66">
            <w:pPr>
              <w:spacing w:before="40" w:after="40" w:line="240" w:lineRule="auto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>Indication : lavage des plaies sales</w:t>
            </w:r>
          </w:p>
        </w:tc>
        <w:tc>
          <w:tcPr>
            <w:tcW w:w="3480" w:type="dxa"/>
            <w:vAlign w:val="center"/>
          </w:tcPr>
          <w:p w:rsidR="00755A66" w:rsidRPr="00770A03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Nom: </w:t>
            </w:r>
            <w:bookmarkStart w:id="3" w:name="Texte4"/>
            <w:r w:rsidR="001B423A" w:rsidRPr="00770A03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70A03">
              <w:rPr>
                <w:rFonts w:ascii="Arial" w:hAnsi="Arial" w:cs="Arial"/>
              </w:rPr>
              <w:instrText xml:space="preserve"> FORMTEXT </w:instrText>
            </w:r>
            <w:r w:rsidR="001B423A" w:rsidRPr="00770A03">
              <w:rPr>
                <w:rFonts w:ascii="Arial" w:hAnsi="Arial" w:cs="Arial"/>
              </w:rPr>
            </w:r>
            <w:r w:rsidR="001B423A" w:rsidRPr="00770A03">
              <w:rPr>
                <w:rFonts w:ascii="Arial" w:hAnsi="Arial" w:cs="Arial"/>
              </w:rPr>
              <w:fldChar w:fldCharType="separate"/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Pr="00770A03">
              <w:rPr>
                <w:rFonts w:ascii="Arial" w:hAnsi="Arial" w:cs="Arial"/>
                <w:noProof/>
              </w:rPr>
              <w:t> </w:t>
            </w:r>
            <w:r w:rsidR="001B423A" w:rsidRPr="00770A0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FA2CF6">
            <w:pPr>
              <w:spacing w:before="60" w:after="60"/>
              <w:jc w:val="center"/>
            </w:pPr>
            <w:r w:rsidRPr="00770A03">
              <w:rPr>
                <w:rFonts w:ascii="Arial" w:hAnsi="Arial" w:cs="Arial"/>
                <w:b/>
                <w:bCs/>
              </w:rPr>
              <w:t>TECHNIQUE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0A03">
              <w:rPr>
                <w:rFonts w:ascii="Arial" w:hAnsi="Arial" w:cs="Arial"/>
                <w:b/>
                <w:bCs/>
              </w:rPr>
              <w:t>Détersion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>Se désinfecter les mains avec la solution ou le gel hydro-alcoolique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Ouvrir le paquet </w:t>
            </w:r>
            <w:r>
              <w:rPr>
                <w:rFonts w:ascii="Arial" w:hAnsi="Arial" w:cs="Arial"/>
              </w:rPr>
              <w:t>(</w:t>
            </w:r>
            <w:r w:rsidRPr="00770A03">
              <w:rPr>
                <w:rFonts w:ascii="Arial" w:hAnsi="Arial" w:cs="Arial"/>
              </w:rPr>
              <w:t>stérile</w:t>
            </w:r>
            <w:r>
              <w:rPr>
                <w:rFonts w:ascii="Arial" w:hAnsi="Arial" w:cs="Arial"/>
              </w:rPr>
              <w:t xml:space="preserve"> si la détersion est effectuée au bloc op)</w:t>
            </w:r>
            <w:r w:rsidRPr="00770A03">
              <w:rPr>
                <w:rFonts w:ascii="Arial" w:hAnsi="Arial" w:cs="Arial"/>
              </w:rPr>
              <w:t xml:space="preserve"> contenant cuvette compresses et/ou tampons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Verser de l’eau </w:t>
            </w:r>
            <w:r>
              <w:rPr>
                <w:rFonts w:ascii="Arial" w:hAnsi="Arial" w:cs="Arial"/>
              </w:rPr>
              <w:t>(</w:t>
            </w:r>
            <w:r w:rsidRPr="00770A03">
              <w:rPr>
                <w:rFonts w:ascii="Arial" w:hAnsi="Arial" w:cs="Arial"/>
              </w:rPr>
              <w:t>stérile</w:t>
            </w:r>
            <w:r>
              <w:rPr>
                <w:rFonts w:ascii="Arial" w:hAnsi="Arial" w:cs="Arial"/>
              </w:rPr>
              <w:t xml:space="preserve"> si la détersion est effectuée au bloc op)</w:t>
            </w:r>
            <w:r w:rsidRPr="00770A03">
              <w:rPr>
                <w:rFonts w:ascii="Arial" w:hAnsi="Arial" w:cs="Arial"/>
              </w:rPr>
              <w:t xml:space="preserve"> dans la cuvette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>Verser le savon désinfectant dans la cuvette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Mettre des gants </w:t>
            </w:r>
            <w:r>
              <w:rPr>
                <w:rFonts w:ascii="Arial" w:hAnsi="Arial" w:cs="Arial"/>
              </w:rPr>
              <w:t>à UU (</w:t>
            </w:r>
            <w:r w:rsidRPr="00770A03">
              <w:rPr>
                <w:rFonts w:ascii="Arial" w:hAnsi="Arial" w:cs="Arial"/>
              </w:rPr>
              <w:t>stériles</w:t>
            </w:r>
            <w:r>
              <w:rPr>
                <w:rFonts w:ascii="Arial" w:hAnsi="Arial" w:cs="Arial"/>
              </w:rPr>
              <w:t xml:space="preserve"> si la détersion est effectuée au bloc op)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>Imbiber une compresse et/ou tampons d’eau et de savon antiseptique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>Appliquer la compresse et/ou tampons en cercles, en commençant par la ligne d’incision et en tenant compte de l’éventuelle mise en place de drains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>Faire mousser jusqu’à ce que la mousse se décolore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>Répéter les phases 6 à 9 pendant 2 minutes en changeant de compresse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0A03">
              <w:rPr>
                <w:rFonts w:ascii="Arial" w:hAnsi="Arial" w:cs="Arial"/>
                <w:b/>
                <w:bCs/>
              </w:rPr>
              <w:t>Rinçage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 xml:space="preserve">Imbiber une compresse d’eau </w:t>
            </w:r>
            <w:r>
              <w:rPr>
                <w:rFonts w:ascii="Arial" w:hAnsi="Arial" w:cs="Arial"/>
              </w:rPr>
              <w:t>(stérile si la détersion est effectuée au bloc op)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>Rincer circulairement en commençant par la ligne d’incision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770A03">
              <w:rPr>
                <w:rFonts w:ascii="Arial" w:hAnsi="Arial" w:cs="Arial"/>
              </w:rPr>
              <w:t>Répéter autant de fois que nécessaire en changeant de compresse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0A03">
              <w:rPr>
                <w:rFonts w:ascii="Arial" w:hAnsi="Arial" w:cs="Arial"/>
                <w:b/>
                <w:bCs/>
              </w:rPr>
              <w:t>Séchage</w:t>
            </w:r>
          </w:p>
        </w:tc>
      </w:tr>
      <w:tr w:rsidR="00755A66" w:rsidRPr="00770A03" w:rsidTr="00FA2CF6">
        <w:tc>
          <w:tcPr>
            <w:tcW w:w="10320" w:type="dxa"/>
            <w:gridSpan w:val="3"/>
          </w:tcPr>
          <w:p w:rsidR="00755A66" w:rsidRPr="00770A03" w:rsidRDefault="00755A66" w:rsidP="00755A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Tamponner en cercle avec </w:t>
            </w:r>
            <w:r w:rsidRPr="00770A03">
              <w:rPr>
                <w:rFonts w:ascii="Arial" w:hAnsi="Arial" w:cs="Arial"/>
              </w:rPr>
              <w:t xml:space="preserve">compresses et/ou tampons en </w:t>
            </w:r>
            <w:r>
              <w:rPr>
                <w:rFonts w:ascii="Arial" w:hAnsi="Arial" w:cs="Arial"/>
              </w:rPr>
              <w:t>débutant</w:t>
            </w:r>
            <w:r w:rsidRPr="00770A03">
              <w:rPr>
                <w:rFonts w:ascii="Arial" w:hAnsi="Arial" w:cs="Arial"/>
              </w:rPr>
              <w:t xml:space="preserve"> par la ligne d’incision</w:t>
            </w:r>
          </w:p>
        </w:tc>
      </w:tr>
    </w:tbl>
    <w:p w:rsidR="000A1311" w:rsidRDefault="000A1311" w:rsidP="005E5EEA">
      <w:pPr>
        <w:spacing w:after="0" w:line="240" w:lineRule="auto"/>
        <w:rPr>
          <w:rFonts w:ascii="Arial" w:hAnsi="Arial" w:cs="Arial"/>
        </w:rPr>
      </w:pPr>
    </w:p>
    <w:sectPr w:rsidR="000A1311" w:rsidSect="000A1311">
      <w:footerReference w:type="default" r:id="rId8"/>
      <w:headerReference w:type="first" r:id="rId9"/>
      <w:footerReference w:type="first" r:id="rId10"/>
      <w:pgSz w:w="11906" w:h="16838" w:code="9"/>
      <w:pgMar w:top="820" w:right="707" w:bottom="1134" w:left="851" w:header="568" w:footer="3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62" w:rsidRDefault="00F33862" w:rsidP="005E5EEA">
      <w:pPr>
        <w:spacing w:after="0" w:line="240" w:lineRule="auto"/>
      </w:pPr>
      <w:r>
        <w:separator/>
      </w:r>
    </w:p>
  </w:endnote>
  <w:endnote w:type="continuationSeparator" w:id="0">
    <w:p w:rsidR="00F33862" w:rsidRDefault="00F33862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24" w:rsidRPr="00BB1E24" w:rsidRDefault="00051049" w:rsidP="00BB1E2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rPr>
        <w:rFonts w:ascii="Arial" w:hAnsi="Arial" w:cs="Arial"/>
        <w:sz w:val="16"/>
        <w:szCs w:val="16"/>
      </w:rPr>
    </w:pPr>
    <w:bookmarkStart w:id="4" w:name="VDOCS23_950217"/>
    <w:r w:rsidRPr="00051049">
      <w:rPr>
        <w:rFonts w:ascii="Arial" w:hAnsi="Arial" w:cs="Arial"/>
        <w:sz w:val="16"/>
        <w:szCs w:val="16"/>
        <w:effect w:val="antsRed"/>
      </w:rPr>
      <w:t>BOP: Patient - Détersion du champ opératoire: produits et technique</w:t>
    </w:r>
    <w:bookmarkEnd w:id="4"/>
  </w:p>
  <w:p w:rsidR="005128DE" w:rsidRDefault="00051049" w:rsidP="003B6F9A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5" w:name="VDOCS22_950216"/>
    <w:r w:rsidRPr="00051049">
      <w:rPr>
        <w:rFonts w:ascii="Arial" w:hAnsi="Arial" w:cs="Arial"/>
        <w:sz w:val="16"/>
        <w:szCs w:val="16"/>
        <w:effect w:val="antsRed"/>
      </w:rPr>
      <w:t>HPCI_W_FT_00277</w:t>
    </w:r>
    <w:bookmarkEnd w:id="5"/>
    <w:r w:rsidR="005128DE" w:rsidRPr="00ED339A">
      <w:rPr>
        <w:rFonts w:ascii="Arial" w:hAnsi="Arial" w:cs="Arial"/>
        <w:sz w:val="16"/>
        <w:szCs w:val="16"/>
      </w:rPr>
      <w:tab/>
      <w:t xml:space="preserve">V. </w:t>
    </w:r>
    <w:bookmarkStart w:id="6" w:name="VDOCS13_15"/>
    <w:r w:rsidRPr="00051049">
      <w:rPr>
        <w:rFonts w:ascii="Arial" w:hAnsi="Arial" w:cs="Arial"/>
        <w:sz w:val="16"/>
        <w:szCs w:val="16"/>
        <w:effect w:val="antsRed"/>
      </w:rPr>
      <w:t>2.1</w:t>
    </w:r>
    <w:bookmarkEnd w:id="6"/>
    <w:r w:rsidR="005128DE" w:rsidRPr="00ED339A">
      <w:rPr>
        <w:rFonts w:ascii="Arial" w:hAnsi="Arial" w:cs="Arial"/>
        <w:sz w:val="16"/>
        <w:szCs w:val="16"/>
      </w:rPr>
      <w:t xml:space="preserve"> du</w:t>
    </w:r>
    <w:r w:rsidR="005128DE">
      <w:rPr>
        <w:rFonts w:ascii="Arial" w:hAnsi="Arial" w:cs="Arial"/>
        <w:sz w:val="16"/>
        <w:szCs w:val="16"/>
      </w:rPr>
      <w:t xml:space="preserve"> </w:t>
    </w:r>
    <w:bookmarkStart w:id="7" w:name="VDOCS16_18"/>
    <w:r w:rsidRPr="00051049">
      <w:rPr>
        <w:rFonts w:ascii="Arial" w:hAnsi="Arial" w:cs="Arial"/>
        <w:sz w:val="16"/>
        <w:szCs w:val="16"/>
        <w:effect w:val="antsRed"/>
      </w:rPr>
      <w:t>17/02/2016</w:t>
    </w:r>
    <w:bookmarkEnd w:id="7"/>
    <w:r w:rsidR="005128DE" w:rsidRPr="00ED339A">
      <w:rPr>
        <w:rFonts w:ascii="Arial" w:hAnsi="Arial" w:cs="Arial"/>
        <w:sz w:val="16"/>
        <w:szCs w:val="16"/>
      </w:rPr>
      <w:tab/>
      <w:t xml:space="preserve">Page </w:t>
    </w:r>
    <w:r w:rsidR="001B423A" w:rsidRPr="00ED339A">
      <w:rPr>
        <w:rFonts w:ascii="Arial" w:hAnsi="Arial" w:cs="Arial"/>
        <w:sz w:val="16"/>
        <w:szCs w:val="16"/>
      </w:rPr>
      <w:fldChar w:fldCharType="begin"/>
    </w:r>
    <w:r w:rsidR="005128DE" w:rsidRPr="00ED339A">
      <w:rPr>
        <w:rFonts w:ascii="Arial" w:hAnsi="Arial" w:cs="Arial"/>
        <w:sz w:val="16"/>
        <w:szCs w:val="16"/>
      </w:rPr>
      <w:instrText xml:space="preserve"> PAGE </w:instrText>
    </w:r>
    <w:r w:rsidR="001B423A" w:rsidRPr="00ED339A">
      <w:rPr>
        <w:rFonts w:ascii="Arial" w:hAnsi="Arial" w:cs="Arial"/>
        <w:sz w:val="16"/>
        <w:szCs w:val="16"/>
      </w:rPr>
      <w:fldChar w:fldCharType="separate"/>
    </w:r>
    <w:r w:rsidR="00755A66">
      <w:rPr>
        <w:rFonts w:ascii="Arial" w:hAnsi="Arial" w:cs="Arial"/>
        <w:noProof/>
        <w:sz w:val="16"/>
        <w:szCs w:val="16"/>
      </w:rPr>
      <w:t>2</w:t>
    </w:r>
    <w:r w:rsidR="001B423A" w:rsidRPr="00ED339A">
      <w:rPr>
        <w:rFonts w:ascii="Arial" w:hAnsi="Arial" w:cs="Arial"/>
        <w:sz w:val="16"/>
        <w:szCs w:val="16"/>
      </w:rPr>
      <w:fldChar w:fldCharType="end"/>
    </w:r>
    <w:r w:rsidR="005128DE" w:rsidRPr="00ED339A">
      <w:rPr>
        <w:rFonts w:ascii="Arial" w:hAnsi="Arial" w:cs="Arial"/>
        <w:sz w:val="16"/>
        <w:szCs w:val="16"/>
      </w:rPr>
      <w:t xml:space="preserve"> / </w:t>
    </w:r>
    <w:r w:rsidR="001B423A" w:rsidRPr="00ED339A">
      <w:rPr>
        <w:rFonts w:ascii="Arial" w:hAnsi="Arial" w:cs="Arial"/>
        <w:sz w:val="16"/>
        <w:szCs w:val="16"/>
      </w:rPr>
      <w:fldChar w:fldCharType="begin"/>
    </w:r>
    <w:r w:rsidR="005128DE" w:rsidRPr="00ED339A">
      <w:rPr>
        <w:rFonts w:ascii="Arial" w:hAnsi="Arial" w:cs="Arial"/>
        <w:sz w:val="16"/>
        <w:szCs w:val="16"/>
      </w:rPr>
      <w:instrText xml:space="preserve"> NUMPAGES </w:instrText>
    </w:r>
    <w:r w:rsidR="001B423A" w:rsidRPr="00ED339A">
      <w:rPr>
        <w:rFonts w:ascii="Arial" w:hAnsi="Arial" w:cs="Arial"/>
        <w:sz w:val="16"/>
        <w:szCs w:val="16"/>
      </w:rPr>
      <w:fldChar w:fldCharType="separate"/>
    </w:r>
    <w:r w:rsidR="00755A66">
      <w:rPr>
        <w:rFonts w:ascii="Arial" w:hAnsi="Arial" w:cs="Arial"/>
        <w:noProof/>
        <w:sz w:val="16"/>
        <w:szCs w:val="16"/>
      </w:rPr>
      <w:t>2</w:t>
    </w:r>
    <w:r w:rsidR="001B423A" w:rsidRPr="00ED339A">
      <w:rPr>
        <w:rFonts w:ascii="Arial" w:hAnsi="Arial" w:cs="Arial"/>
        <w:sz w:val="16"/>
        <w:szCs w:val="16"/>
      </w:rPr>
      <w:fldChar w:fldCharType="end"/>
    </w:r>
  </w:p>
  <w:p w:rsidR="000A1311" w:rsidRPr="000A1311" w:rsidRDefault="001B423A" w:rsidP="003B6F9A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 w:rsidRPr="001B423A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21.1pt;margin-top:763.15pt;width:13.45pt;height:42.45pt;z-index:2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DE" w:rsidRPr="001D3F17" w:rsidRDefault="007368D6" w:rsidP="007368D6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BOP : Détersion du champ opératoire : produits et technique          V2.1 du 17.02.2016</w:t>
    </w:r>
    <w:r>
      <w:rPr>
        <w:rFonts w:ascii="Arial" w:hAnsi="Arial" w:cs="Arial"/>
        <w:sz w:val="16"/>
      </w:rPr>
      <w:tab/>
    </w:r>
    <w:r w:rsidR="005128DE" w:rsidRPr="001D3F17">
      <w:rPr>
        <w:rFonts w:ascii="Arial" w:hAnsi="Arial" w:cs="Arial"/>
        <w:sz w:val="16"/>
      </w:rPr>
      <w:t xml:space="preserve">Page </w:t>
    </w:r>
    <w:r w:rsidR="001B423A" w:rsidRPr="001D3F17">
      <w:rPr>
        <w:rFonts w:ascii="Arial" w:hAnsi="Arial" w:cs="Arial"/>
        <w:sz w:val="16"/>
      </w:rPr>
      <w:fldChar w:fldCharType="begin"/>
    </w:r>
    <w:r w:rsidR="005128DE" w:rsidRPr="001D3F17">
      <w:rPr>
        <w:rFonts w:ascii="Arial" w:hAnsi="Arial" w:cs="Arial"/>
        <w:sz w:val="16"/>
      </w:rPr>
      <w:instrText xml:space="preserve"> PAGE </w:instrText>
    </w:r>
    <w:r w:rsidR="001B423A" w:rsidRPr="001D3F17">
      <w:rPr>
        <w:rFonts w:ascii="Arial" w:hAnsi="Arial" w:cs="Arial"/>
        <w:sz w:val="16"/>
      </w:rPr>
      <w:fldChar w:fldCharType="separate"/>
    </w:r>
    <w:r w:rsidR="00F33862">
      <w:rPr>
        <w:rFonts w:ascii="Arial" w:hAnsi="Arial" w:cs="Arial"/>
        <w:noProof/>
        <w:sz w:val="16"/>
      </w:rPr>
      <w:t>1</w:t>
    </w:r>
    <w:r w:rsidR="001B423A" w:rsidRPr="001D3F17">
      <w:rPr>
        <w:rFonts w:ascii="Arial" w:hAnsi="Arial" w:cs="Arial"/>
        <w:sz w:val="16"/>
      </w:rPr>
      <w:fldChar w:fldCharType="end"/>
    </w:r>
    <w:r w:rsidR="005128DE" w:rsidRPr="001D3F17">
      <w:rPr>
        <w:rFonts w:ascii="Arial" w:hAnsi="Arial" w:cs="Arial"/>
        <w:sz w:val="16"/>
      </w:rPr>
      <w:t xml:space="preserve"> / </w:t>
    </w:r>
    <w:r w:rsidR="001B423A" w:rsidRPr="001D3F17">
      <w:rPr>
        <w:rFonts w:ascii="Arial" w:hAnsi="Arial" w:cs="Arial"/>
        <w:sz w:val="16"/>
      </w:rPr>
      <w:fldChar w:fldCharType="begin"/>
    </w:r>
    <w:r w:rsidR="005128DE" w:rsidRPr="001D3F17">
      <w:rPr>
        <w:rFonts w:ascii="Arial" w:hAnsi="Arial" w:cs="Arial"/>
        <w:sz w:val="16"/>
      </w:rPr>
      <w:instrText xml:space="preserve"> NUMPAGES </w:instrText>
    </w:r>
    <w:r w:rsidR="001B423A" w:rsidRPr="001D3F17">
      <w:rPr>
        <w:rFonts w:ascii="Arial" w:hAnsi="Arial" w:cs="Arial"/>
        <w:sz w:val="16"/>
      </w:rPr>
      <w:fldChar w:fldCharType="separate"/>
    </w:r>
    <w:r w:rsidR="00F33862">
      <w:rPr>
        <w:rFonts w:ascii="Arial" w:hAnsi="Arial" w:cs="Arial"/>
        <w:noProof/>
        <w:sz w:val="16"/>
      </w:rPr>
      <w:t>1</w:t>
    </w:r>
    <w:r w:rsidR="001B423A" w:rsidRPr="001D3F17">
      <w:rPr>
        <w:rFonts w:ascii="Arial" w:hAnsi="Arial" w:cs="Arial"/>
        <w:sz w:val="16"/>
      </w:rPr>
      <w:fldChar w:fldCharType="end"/>
    </w:r>
  </w:p>
  <w:p w:rsidR="005128DE" w:rsidRPr="00723B7E" w:rsidRDefault="001B423A" w:rsidP="008B6332">
    <w:pPr>
      <w:pStyle w:val="Pieddepage"/>
      <w:rPr>
        <w:rFonts w:ascii="Arial" w:hAnsi="Arial" w:cs="Arial"/>
        <w:sz w:val="8"/>
        <w:szCs w:val="8"/>
      </w:rPr>
    </w:pPr>
    <w:r w:rsidRPr="001B423A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38.15pt;margin-top:771.9pt;width:13.45pt;height:42.45pt;z-index:1;mso-position-horizontal-relative:page;mso-position-vertical-relative:page" wrapcoords="1200 0 0 4547 1200 6063 6000 6063 0 9474 2400 10611 15600 12126 8400 12884 1200 15916 1200 18189 7200 21221 8400 21221 14400 21221 15600 21221 21600 18189 21600 0 1200 0" o:allowincell="f" o:allowoverlap="f">
          <v:imagedata r:id="rId1" o:title="Vaud_noir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62" w:rsidRDefault="00F33862" w:rsidP="005E5EEA">
      <w:pPr>
        <w:spacing w:after="0" w:line="240" w:lineRule="auto"/>
      </w:pPr>
      <w:r>
        <w:separator/>
      </w:r>
    </w:p>
  </w:footnote>
  <w:footnote w:type="continuationSeparator" w:id="0">
    <w:p w:rsidR="00F33862" w:rsidRDefault="00F33862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5128DE" w:rsidRPr="00006372" w:rsidTr="00723B7E">
      <w:trPr>
        <w:trHeight w:val="454"/>
      </w:trPr>
      <w:tc>
        <w:tcPr>
          <w:tcW w:w="3936" w:type="dxa"/>
          <w:tcBorders>
            <w:left w:val="nil"/>
            <w:right w:val="single" w:sz="4" w:space="0" w:color="auto"/>
          </w:tcBorders>
        </w:tcPr>
        <w:p w:rsidR="005128DE" w:rsidRPr="00006372" w:rsidRDefault="001B423A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 w:rsidRPr="001B423A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15pt;height:28.8pt">
                <v:imagedata r:id="rId1" o:title="hpci_400px"/>
              </v:shape>
            </w:pict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5128DE" w:rsidRPr="001D3F17" w:rsidRDefault="005128DE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5128DE" w:rsidRPr="00006372" w:rsidRDefault="005128DE" w:rsidP="000A131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5128DE" w:rsidRPr="005423D0" w:rsidRDefault="005128DE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4C69"/>
    <w:multiLevelType w:val="hybridMultilevel"/>
    <w:tmpl w:val="2550B1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A7C05"/>
    <w:multiLevelType w:val="hybridMultilevel"/>
    <w:tmpl w:val="D6D6912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hyphenationZone w:val="425"/>
  <w:characterSpacingControl w:val="doNotCompress"/>
  <w:savePreviewPicture/>
  <w:hdrShapeDefaults>
    <o:shapedefaults v:ext="edit" spidmax="6146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YSIDTEMPLATE" w:val="900892"/>
    <w:docVar w:name="SYSIDVERSION" w:val="946890"/>
    <w:docVar w:name="SYSPASSWORD" w:val="0"/>
    <w:docVar w:name="SYSTABNUM" w:val="24"/>
  </w:docVars>
  <w:rsids>
    <w:rsidRoot w:val="00043F87"/>
    <w:rsid w:val="00006372"/>
    <w:rsid w:val="00020016"/>
    <w:rsid w:val="00036E74"/>
    <w:rsid w:val="00043F87"/>
    <w:rsid w:val="00051049"/>
    <w:rsid w:val="00074541"/>
    <w:rsid w:val="000A1311"/>
    <w:rsid w:val="000B4627"/>
    <w:rsid w:val="000F5AAC"/>
    <w:rsid w:val="00120632"/>
    <w:rsid w:val="00147DAF"/>
    <w:rsid w:val="00184249"/>
    <w:rsid w:val="00187878"/>
    <w:rsid w:val="001B423A"/>
    <w:rsid w:val="001C23B6"/>
    <w:rsid w:val="001D3F17"/>
    <w:rsid w:val="001D6A76"/>
    <w:rsid w:val="001F654F"/>
    <w:rsid w:val="001F6CF2"/>
    <w:rsid w:val="002264C5"/>
    <w:rsid w:val="00277AD7"/>
    <w:rsid w:val="002A41DA"/>
    <w:rsid w:val="00320ACF"/>
    <w:rsid w:val="003223D1"/>
    <w:rsid w:val="00334C56"/>
    <w:rsid w:val="003B6F9A"/>
    <w:rsid w:val="003E7228"/>
    <w:rsid w:val="00410985"/>
    <w:rsid w:val="00475152"/>
    <w:rsid w:val="0048355C"/>
    <w:rsid w:val="004C3CCE"/>
    <w:rsid w:val="005064A0"/>
    <w:rsid w:val="005128DE"/>
    <w:rsid w:val="005248E5"/>
    <w:rsid w:val="005423D0"/>
    <w:rsid w:val="00562BA6"/>
    <w:rsid w:val="00584DA4"/>
    <w:rsid w:val="005E5EEA"/>
    <w:rsid w:val="00624F9A"/>
    <w:rsid w:val="0065769F"/>
    <w:rsid w:val="00691296"/>
    <w:rsid w:val="006E17C1"/>
    <w:rsid w:val="00720EA5"/>
    <w:rsid w:val="00723B7E"/>
    <w:rsid w:val="007368D6"/>
    <w:rsid w:val="00755A66"/>
    <w:rsid w:val="007E74AC"/>
    <w:rsid w:val="008050AA"/>
    <w:rsid w:val="008523D6"/>
    <w:rsid w:val="008B6332"/>
    <w:rsid w:val="008E4A25"/>
    <w:rsid w:val="00910C00"/>
    <w:rsid w:val="00966069"/>
    <w:rsid w:val="009A44BB"/>
    <w:rsid w:val="009A4D3B"/>
    <w:rsid w:val="00AC6B23"/>
    <w:rsid w:val="00AE58D4"/>
    <w:rsid w:val="00B068C7"/>
    <w:rsid w:val="00B12738"/>
    <w:rsid w:val="00B21A34"/>
    <w:rsid w:val="00B309AA"/>
    <w:rsid w:val="00B76AD9"/>
    <w:rsid w:val="00BA5CC0"/>
    <w:rsid w:val="00BA7655"/>
    <w:rsid w:val="00BB1E24"/>
    <w:rsid w:val="00BD4025"/>
    <w:rsid w:val="00C144E0"/>
    <w:rsid w:val="00C3092E"/>
    <w:rsid w:val="00C41483"/>
    <w:rsid w:val="00CD092C"/>
    <w:rsid w:val="00D20633"/>
    <w:rsid w:val="00D2599D"/>
    <w:rsid w:val="00D35567"/>
    <w:rsid w:val="00DA46E5"/>
    <w:rsid w:val="00DF1908"/>
    <w:rsid w:val="00E53E57"/>
    <w:rsid w:val="00E7065B"/>
    <w:rsid w:val="00E751DE"/>
    <w:rsid w:val="00ED339A"/>
    <w:rsid w:val="00F22DB0"/>
    <w:rsid w:val="00F33862"/>
    <w:rsid w:val="00F50DA7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BB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36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368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7A1D-6D21-42D2-990F-1C22134A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2</cp:revision>
  <dcterms:created xsi:type="dcterms:W3CDTF">2016-09-27T15:51:00Z</dcterms:created>
  <dcterms:modified xsi:type="dcterms:W3CDTF">2016-09-27T15:51:00Z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946890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27/09/2016</vt:lpwstr>
  </property>
  <property fmtid="{D5CDD505-2E9C-101B-9397-08002B2CF9AE}" pid="12" name="VERSION">
    <vt:lpwstr>2.1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17/02/2016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17/02/2016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17/02/2016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17/02/2016</vt:lpwstr>
  </property>
  <property fmtid="{D5CDD505-2E9C-101B-9397-08002B2CF9AE}" pid="25" name="IDFILE">
    <vt:lpwstr>1140551</vt:lpwstr>
  </property>
  <property fmtid="{D5CDD505-2E9C-101B-9397-08002B2CF9AE}" pid="26" name="CHECKSUM">
    <vt:lpwstr>-1146174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HPCI_W_FT_00277</vt:lpwstr>
  </property>
  <property fmtid="{D5CDD505-2E9C-101B-9397-08002B2CF9AE}" pid="30" name="TITLE">
    <vt:lpwstr>BOP: Patient - Détersion du champ opératoire: produits et technique</vt:lpwstr>
  </property>
  <property fmtid="{D5CDD505-2E9C-101B-9397-08002B2CF9AE}" pid="31" name="OFFICIAL">
    <vt:lpwstr>Petignat Christiane</vt:lpwstr>
  </property>
  <property fmtid="{D5CDD505-2E9C-101B-9397-08002B2CF9AE}" pid="32" name="VDOC_LISTE_DAM_INITIALES_DES_UNIT_S">
    <vt:lpwstr>HPCI</vt:lpwstr>
  </property>
  <property fmtid="{D5CDD505-2E9C-101B-9397-08002B2CF9AE}" pid="33" name="VDOC_LISTE_DAM_LISTE_DES_DOCUMENTS">
    <vt:lpwstr>FT</vt:lpwstr>
  </property>
  <property fmtid="{D5CDD505-2E9C-101B-9397-08002B2CF9AE}" pid="34" name="VDOC_LISTE_DAM_LISTE_DE_PROCESSUS">
    <vt:lpwstr>W</vt:lpwstr>
  </property>
</Properties>
</file>