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Pr="007F2955" w:rsidRDefault="004C478B" w:rsidP="004C478B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Fiche technique</w:t>
      </w:r>
    </w:p>
    <w:p w:rsidR="005E5EEA" w:rsidRPr="00A45101" w:rsidRDefault="001D3F17" w:rsidP="000B4627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5101">
        <w:rPr>
          <w:rFonts w:ascii="Arial" w:hAnsi="Arial" w:cs="Arial"/>
          <w:b/>
          <w:sz w:val="20"/>
          <w:szCs w:val="20"/>
        </w:rPr>
        <w:tab/>
      </w:r>
    </w:p>
    <w:p w:rsidR="001D3F17" w:rsidRPr="00437924" w:rsidRDefault="001D3F17" w:rsidP="001D3F17">
      <w:pPr>
        <w:tabs>
          <w:tab w:val="right" w:pos="10348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:rsidR="003E7228" w:rsidRPr="000D3019" w:rsidRDefault="0071317C" w:rsidP="001D3F17">
      <w:pPr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effect w:val="antsRed"/>
        </w:rPr>
      </w:pPr>
      <w:bookmarkStart w:id="0" w:name="VDOCS20_14"/>
      <w:r w:rsidRPr="0071317C">
        <w:rPr>
          <w:rFonts w:ascii="Arial" w:hAnsi="Arial" w:cs="Arial"/>
          <w:b/>
          <w:sz w:val="24"/>
          <w:szCs w:val="24"/>
          <w:effect w:val="antsRed"/>
        </w:rPr>
        <w:t>BOP: Personnel - Desinfection hygiénique des mains: technique</w:t>
      </w:r>
      <w:bookmarkEnd w:id="0"/>
    </w:p>
    <w:p w:rsidR="00FC6652" w:rsidRDefault="00FC6652" w:rsidP="00FC6652">
      <w:pPr>
        <w:pStyle w:val="Paragraphedeliste"/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</w:rPr>
      </w:pPr>
    </w:p>
    <w:p w:rsidR="00764DF3" w:rsidRDefault="00764DF3" w:rsidP="00E92777">
      <w:pPr>
        <w:pStyle w:val="Paragraphedeliste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CCFF99"/>
        <w:autoSpaceDE w:val="0"/>
        <w:autoSpaceDN w:val="0"/>
        <w:adjustRightInd w:val="0"/>
        <w:spacing w:before="120" w:after="0" w:line="240" w:lineRule="auto"/>
        <w:ind w:left="851" w:hanging="425"/>
        <w:rPr>
          <w:rFonts w:ascii="Arial" w:hAnsi="Arial" w:cs="Arial"/>
        </w:rPr>
      </w:pPr>
    </w:p>
    <w:p w:rsidR="00FC6652" w:rsidRPr="0028696B" w:rsidRDefault="00FC6652" w:rsidP="00E92777">
      <w:pPr>
        <w:pStyle w:val="Paragraphedeliste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CCFF99"/>
        <w:autoSpaceDE w:val="0"/>
        <w:autoSpaceDN w:val="0"/>
        <w:adjustRightInd w:val="0"/>
        <w:spacing w:before="120" w:after="0" w:line="240" w:lineRule="auto"/>
        <w:ind w:left="851" w:hanging="425"/>
        <w:rPr>
          <w:rFonts w:ascii="Arial" w:hAnsi="Arial" w:cs="Arial"/>
        </w:rPr>
      </w:pPr>
      <w:r w:rsidRPr="0028696B">
        <w:rPr>
          <w:rFonts w:ascii="Arial" w:hAnsi="Arial" w:cs="Arial"/>
        </w:rPr>
        <w:t>La désinfection hydro-alcoolique des mains se pratique sur des mains :</w:t>
      </w:r>
    </w:p>
    <w:p w:rsidR="00FC6652" w:rsidRPr="0028696B" w:rsidRDefault="00FC6652" w:rsidP="00E92777">
      <w:pPr>
        <w:pStyle w:val="Paragraphedeliste"/>
        <w:numPr>
          <w:ilvl w:val="0"/>
          <w:numId w:val="3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CCFF99"/>
        <w:autoSpaceDE w:val="0"/>
        <w:autoSpaceDN w:val="0"/>
        <w:adjustRightInd w:val="0"/>
        <w:spacing w:before="120" w:after="0" w:line="240" w:lineRule="auto"/>
        <w:ind w:left="851" w:hanging="425"/>
        <w:rPr>
          <w:rFonts w:ascii="Arial" w:hAnsi="Arial" w:cs="Arial"/>
        </w:rPr>
      </w:pPr>
      <w:r w:rsidRPr="0028696B">
        <w:rPr>
          <w:rFonts w:ascii="Arial" w:hAnsi="Arial" w:cs="Arial"/>
        </w:rPr>
        <w:t>macroscopiquement propres et sèches</w:t>
      </w:r>
    </w:p>
    <w:p w:rsidR="00FC6652" w:rsidRDefault="00FC6652" w:rsidP="00E92777">
      <w:pPr>
        <w:pStyle w:val="Paragraphedeliste"/>
        <w:numPr>
          <w:ilvl w:val="0"/>
          <w:numId w:val="3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CCFF99"/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avec des ongles propres, courts, soignés et non vernis (pas de french manucure ou de faux ongles).</w:t>
      </w:r>
    </w:p>
    <w:p w:rsidR="00FC6652" w:rsidRDefault="00FC6652" w:rsidP="00E92777">
      <w:pPr>
        <w:pStyle w:val="Paragraphedeliste"/>
        <w:numPr>
          <w:ilvl w:val="0"/>
          <w:numId w:val="3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CCFF99"/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exempts de bijoux :</w:t>
      </w:r>
      <w:r w:rsidRPr="0028696B">
        <w:rPr>
          <w:rFonts w:ascii="Arial" w:hAnsi="Arial" w:cs="Arial"/>
        </w:rPr>
        <w:t xml:space="preserve"> bagues (alliance y compris) et mo</w:t>
      </w:r>
      <w:r>
        <w:rPr>
          <w:rFonts w:ascii="Arial" w:hAnsi="Arial" w:cs="Arial"/>
        </w:rPr>
        <w:t>ntre</w:t>
      </w:r>
    </w:p>
    <w:p w:rsidR="00FC6652" w:rsidRDefault="00FC6652" w:rsidP="00E92777">
      <w:pPr>
        <w:pStyle w:val="Paragraphedeliste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CCFF99"/>
        <w:autoSpaceDE w:val="0"/>
        <w:autoSpaceDN w:val="0"/>
        <w:adjustRightInd w:val="0"/>
        <w:spacing w:before="120" w:after="0" w:line="240" w:lineRule="auto"/>
        <w:ind w:left="851" w:hanging="425"/>
        <w:rPr>
          <w:rFonts w:ascii="Arial" w:hAnsi="Arial" w:cs="Arial"/>
        </w:rPr>
      </w:pPr>
    </w:p>
    <w:p w:rsidR="00FC6652" w:rsidRDefault="00FC6652" w:rsidP="00FC6652">
      <w:pPr>
        <w:pStyle w:val="Paragraphedeliste"/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</w:rPr>
      </w:pPr>
    </w:p>
    <w:p w:rsidR="00926AD3" w:rsidRPr="0028696B" w:rsidRDefault="00926AD3" w:rsidP="00F32C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Remplir le creux de la main avec la solution / le gel hydro alcoolique (au min 3ml)</w:t>
      </w:r>
    </w:p>
    <w:p w:rsidR="00926AD3" w:rsidRPr="00F26EE1" w:rsidRDefault="00926AD3" w:rsidP="00F32C09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Nom du produit : </w:t>
      </w:r>
      <w:r w:rsidRPr="00F26EE1">
        <w:rPr>
          <w:rFonts w:ascii="Arial" w:hAnsi="Arial" w:cs="Arial"/>
        </w:rPr>
        <w:t>………………………</w:t>
      </w:r>
    </w:p>
    <w:p w:rsidR="00926AD3" w:rsidRPr="0028696B" w:rsidRDefault="00926AD3" w:rsidP="00F32C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Recouvrir toute la surface de la main</w:t>
      </w:r>
    </w:p>
    <w:p w:rsidR="00926AD3" w:rsidRPr="0028696B" w:rsidRDefault="00926AD3" w:rsidP="000D5F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357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 xml:space="preserve">Frictionner les mains comme ci-dessous (temps nécessaire 20 à 30 sec) </w:t>
      </w:r>
    </w:p>
    <w:p w:rsidR="00926AD3" w:rsidRPr="0028696B" w:rsidRDefault="00926AD3" w:rsidP="0053307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une paume contre l’autre</w:t>
      </w:r>
    </w:p>
    <w:p w:rsidR="00792A2E" w:rsidRPr="0028696B" w:rsidRDefault="00792A2E" w:rsidP="00792A2E">
      <w:pPr>
        <w:pStyle w:val="Paragraphedeliste"/>
        <w:numPr>
          <w:ilvl w:val="1"/>
          <w:numId w:val="1"/>
        </w:numPr>
        <w:spacing w:before="60" w:after="0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la pulp</w:t>
      </w:r>
      <w:r>
        <w:rPr>
          <w:rFonts w:ascii="Arial" w:hAnsi="Arial" w:cs="Arial"/>
        </w:rPr>
        <w:t xml:space="preserve">e des doigts de la main gauche </w:t>
      </w:r>
      <w:r w:rsidRPr="0028696B">
        <w:rPr>
          <w:rFonts w:ascii="Arial" w:hAnsi="Arial" w:cs="Arial"/>
        </w:rPr>
        <w:t>par rota</w:t>
      </w:r>
      <w:r>
        <w:rPr>
          <w:rFonts w:ascii="Arial" w:hAnsi="Arial" w:cs="Arial"/>
        </w:rPr>
        <w:t xml:space="preserve">tion contre la paume de la main </w:t>
      </w:r>
      <w:r w:rsidRPr="0028696B">
        <w:rPr>
          <w:rFonts w:ascii="Arial" w:hAnsi="Arial" w:cs="Arial"/>
        </w:rPr>
        <w:t>opposée et vice versa</w:t>
      </w:r>
    </w:p>
    <w:p w:rsidR="00926AD3" w:rsidRPr="0028696B" w:rsidRDefault="00926AD3" w:rsidP="0053307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une paume contre l’autre, les doigts écartés et croisés</w:t>
      </w:r>
    </w:p>
    <w:p w:rsidR="00926AD3" w:rsidRPr="0028696B" w:rsidRDefault="00926AD3" w:rsidP="0053307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la paume de la main droite sur le dos de la main gauche et vice versa</w:t>
      </w:r>
    </w:p>
    <w:p w:rsidR="00926AD3" w:rsidRPr="0028696B" w:rsidRDefault="00926AD3" w:rsidP="0053307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 xml:space="preserve">le dos des doigts de la main gauche </w:t>
      </w:r>
      <w:r>
        <w:rPr>
          <w:rFonts w:ascii="Arial" w:hAnsi="Arial" w:cs="Arial"/>
        </w:rPr>
        <w:t xml:space="preserve">dans la paume de la main droite </w:t>
      </w:r>
      <w:r w:rsidRPr="0028696B">
        <w:rPr>
          <w:rFonts w:ascii="Arial" w:hAnsi="Arial" w:cs="Arial"/>
        </w:rPr>
        <w:t>par rotation et vice versa</w:t>
      </w:r>
    </w:p>
    <w:p w:rsidR="00926AD3" w:rsidRPr="0028696B" w:rsidRDefault="00926AD3" w:rsidP="00533070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circulairement le pouce droit dans la paume fermée de la main gauche et vice versa</w:t>
      </w:r>
    </w:p>
    <w:p w:rsidR="00926AD3" w:rsidRPr="0028696B" w:rsidRDefault="00926AD3" w:rsidP="00533070">
      <w:pPr>
        <w:pStyle w:val="Paragraphedeliste"/>
        <w:numPr>
          <w:ilvl w:val="1"/>
          <w:numId w:val="1"/>
        </w:numPr>
        <w:spacing w:before="60" w:after="0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 xml:space="preserve">la tranche de la main (bord cubital) gauche dans la </w:t>
      </w:r>
      <w:r>
        <w:rPr>
          <w:rFonts w:ascii="Arial" w:hAnsi="Arial" w:cs="Arial"/>
        </w:rPr>
        <w:t xml:space="preserve">paume de la </w:t>
      </w:r>
      <w:r w:rsidRPr="0028696B">
        <w:rPr>
          <w:rFonts w:ascii="Arial" w:hAnsi="Arial" w:cs="Arial"/>
        </w:rPr>
        <w:t>main droite et vice versa</w:t>
      </w:r>
    </w:p>
    <w:p w:rsidR="00926AD3" w:rsidRDefault="00926AD3" w:rsidP="00792A2E">
      <w:pPr>
        <w:pStyle w:val="Paragraphedeliste"/>
        <w:numPr>
          <w:ilvl w:val="1"/>
          <w:numId w:val="1"/>
        </w:numPr>
        <w:spacing w:before="60" w:after="120"/>
        <w:ind w:left="1134" w:hanging="425"/>
        <w:contextualSpacing w:val="0"/>
        <w:jc w:val="both"/>
        <w:rPr>
          <w:rFonts w:ascii="Arial" w:hAnsi="Arial" w:cs="Arial"/>
        </w:rPr>
      </w:pPr>
      <w:r w:rsidRPr="0028696B">
        <w:rPr>
          <w:rFonts w:ascii="Arial" w:hAnsi="Arial" w:cs="Arial"/>
        </w:rPr>
        <w:t>le poignet de la main gauche par rotation dans la paume droite fermée et vice versa</w:t>
      </w:r>
    </w:p>
    <w:tbl>
      <w:tblPr>
        <w:tblStyle w:val="Grilledutableau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4"/>
        <w:gridCol w:w="3143"/>
        <w:gridCol w:w="3143"/>
      </w:tblGrid>
      <w:tr w:rsidR="00A372FA" w:rsidTr="00792A2E">
        <w:tc>
          <w:tcPr>
            <w:tcW w:w="3144" w:type="dxa"/>
          </w:tcPr>
          <w:p w:rsidR="00A372FA" w:rsidRDefault="00A372FA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BC712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left:0;text-align:left;margin-left:115.65pt;margin-top:81.05pt;width:16.5pt;height:18.75pt;z-index:251659776" filled="f" stroked="f">
                  <v:textbox style="mso-next-textbox:#_x0000_s2057">
                    <w:txbxContent>
                      <w:p w:rsidR="00926AD3" w:rsidRPr="00792A2E" w:rsidRDefault="00926AD3" w:rsidP="00926AD3">
                        <w:pPr>
                          <w:rPr>
                            <w:color w:val="FFFFFF" w:themeColor="background1"/>
                          </w:rPr>
                        </w:pPr>
                        <w:r w:rsidRPr="00792A2E">
                          <w:rPr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668145" cy="1250950"/>
                  <wp:effectExtent l="19050" t="0" r="8255" b="0"/>
                  <wp:docPr id="15" name="Image 10" descr="3_Photo_Mains Friction paume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3_Photo_Mains Friction paume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BC7123">
              <w:rPr>
                <w:noProof/>
              </w:rPr>
              <w:pict>
                <v:shape id="_x0000_s2056" type="#_x0000_t202" style="position:absolute;left:0;text-align:left;margin-left:114.8pt;margin-top:80.7pt;width:16.5pt;height:18.75pt;z-index:251658752;mso-position-horizontal-relative:text;mso-position-vertical-relative:text" filled="f" stroked="f">
                  <v:textbox style="mso-next-textbox:#_x0000_s2056">
                    <w:txbxContent>
                      <w:p w:rsidR="00926AD3" w:rsidRPr="00792A2E" w:rsidRDefault="00926AD3" w:rsidP="00926AD3">
                        <w:pPr>
                          <w:rPr>
                            <w:color w:val="FFFFFF" w:themeColor="background1"/>
                          </w:rPr>
                        </w:pPr>
                        <w:r w:rsidRPr="00792A2E">
                          <w:rPr>
                            <w:color w:val="FFFFFF" w:themeColor="background1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372FA">
              <w:rPr>
                <w:noProof/>
              </w:rPr>
              <w:drawing>
                <wp:inline distT="0" distB="0" distL="0" distR="0">
                  <wp:extent cx="1668145" cy="1250950"/>
                  <wp:effectExtent l="19050" t="0" r="8255" b="0"/>
                  <wp:docPr id="16" name="Image 25" descr="9b_Photo_Mains Bout des doigts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9b_Photo_Mains Bout des doigts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CH"/>
              </w:rPr>
              <w:pict>
                <v:shape id="_x0000_s2063" type="#_x0000_t202" style="position:absolute;left:0;text-align:left;margin-left:115.3pt;margin-top:81.05pt;width:16.5pt;height:18.75pt;z-index:251662848;mso-position-horizontal-relative:text;mso-position-vertical-relative:text" filled="f" stroked="f">
                  <v:textbox style="mso-next-textbox:#_x0000_s2063">
                    <w:txbxContent>
                      <w:p w:rsidR="00792A2E" w:rsidRPr="00792A2E" w:rsidRDefault="00792A2E" w:rsidP="00792A2E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668145" cy="1250950"/>
                  <wp:effectExtent l="19050" t="0" r="8255" b="0"/>
                  <wp:docPr id="18" name="Image 13" descr="4_Photo_Mains Friction paume et doigts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4_Photo_Mains Friction paume et doigts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2FA" w:rsidTr="00792A2E">
        <w:tc>
          <w:tcPr>
            <w:tcW w:w="3144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CH"/>
              </w:rPr>
              <w:pict>
                <v:shape id="_x0000_s2064" type="#_x0000_t202" style="position:absolute;left:0;text-align:left;margin-left:115.65pt;margin-top:82.55pt;width:16.5pt;height:18.75pt;z-index:251663872;mso-position-horizontal-relative:text;mso-position-vertical-relative:text" filled="f" stroked="f">
                  <v:textbox style="mso-next-textbox:#_x0000_s2064">
                    <w:txbxContent>
                      <w:p w:rsidR="00792A2E" w:rsidRPr="00792A2E" w:rsidRDefault="00792A2E" w:rsidP="00792A2E">
                        <w:pPr>
                          <w:rPr>
                            <w:color w:val="FFFFFF" w:themeColor="background1"/>
                          </w:rPr>
                        </w:pPr>
                        <w:r w:rsidRPr="00792A2E">
                          <w:rPr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668145" cy="1250950"/>
                  <wp:effectExtent l="19050" t="0" r="8255" b="0"/>
                  <wp:docPr id="19" name="Image 19" descr="6_Photo_Mains Friction dos et doigts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6_Photo_Mains Friction dos et doigts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CH"/>
              </w:rPr>
              <w:pict>
                <v:shape id="_x0000_s2065" type="#_x0000_t202" style="position:absolute;left:0;text-align:left;margin-left:114.8pt;margin-top:82.55pt;width:16.5pt;height:18.75pt;z-index:251664896;mso-position-horizontal-relative:text;mso-position-vertical-relative:text" filled="f" stroked="f">
                  <v:textbox style="mso-next-textbox:#_x0000_s2065">
                    <w:txbxContent>
                      <w:p w:rsidR="00792A2E" w:rsidRPr="00792A2E" w:rsidRDefault="00792A2E" w:rsidP="00792A2E">
                        <w:pPr>
                          <w:rPr>
                            <w:color w:val="FFFFFF" w:themeColor="background1"/>
                          </w:rPr>
                        </w:pPr>
                        <w:r w:rsidRPr="00792A2E">
                          <w:rPr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668145" cy="1250950"/>
                  <wp:effectExtent l="19050" t="0" r="8255" b="0"/>
                  <wp:docPr id="20" name="Image 22" descr="7c_Photo_Mains Friction dos des doigts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 descr="7c_Photo_Mains Friction dos des doigts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CH"/>
              </w:rPr>
              <w:pict>
                <v:shape id="_x0000_s2066" type="#_x0000_t202" style="position:absolute;left:0;text-align:left;margin-left:115.3pt;margin-top:82.55pt;width:16.5pt;height:18.75pt;z-index:251665920;mso-position-horizontal-relative:text;mso-position-vertical-relative:text" filled="f" stroked="f">
                  <v:textbox style="mso-next-textbox:#_x0000_s2066">
                    <w:txbxContent>
                      <w:p w:rsidR="00792A2E" w:rsidRPr="00792A2E" w:rsidRDefault="00792A2E" w:rsidP="00792A2E">
                        <w:pPr>
                          <w:rPr>
                            <w:color w:val="FFFFFF" w:themeColor="background1"/>
                          </w:rPr>
                        </w:pPr>
                        <w:r w:rsidRPr="00792A2E">
                          <w:rPr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675130" cy="1257935"/>
                  <wp:effectExtent l="19050" t="0" r="1270" b="0"/>
                  <wp:docPr id="22" name="Image 34" descr="8d_Photo_Mains Pouce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 descr="8d_Photo_Mains Pouce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2FA" w:rsidTr="00792A2E">
        <w:tc>
          <w:tcPr>
            <w:tcW w:w="3144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CH"/>
              </w:rPr>
              <w:pict>
                <v:shape id="_x0000_s2067" type="#_x0000_t202" style="position:absolute;left:0;text-align:left;margin-left:115.65pt;margin-top:81.25pt;width:16.5pt;height:18.75pt;z-index:251666944;mso-position-horizontal-relative:text;mso-position-vertical-relative:text" filled="f" stroked="f">
                  <v:textbox style="mso-next-textbox:#_x0000_s2067">
                    <w:txbxContent>
                      <w:p w:rsidR="00792A2E" w:rsidRPr="00792A2E" w:rsidRDefault="00792A2E" w:rsidP="00792A2E">
                        <w:pPr>
                          <w:rPr>
                            <w:color w:val="FFFFFF" w:themeColor="background1"/>
                          </w:rPr>
                        </w:pPr>
                        <w:r w:rsidRPr="00792A2E">
                          <w:rPr>
                            <w:color w:val="FFFFFF" w:themeColor="background1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675130" cy="1257935"/>
                  <wp:effectExtent l="19050" t="0" r="1270" b="0"/>
                  <wp:docPr id="23" name="Image 28" descr="10_Photo_Mains ensemble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10_Photo_Mains ensemble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CH"/>
              </w:rPr>
              <w:pict>
                <v:shape id="_x0000_s2068" type="#_x0000_t202" style="position:absolute;left:0;text-align:left;margin-left:114.8pt;margin-top:81.25pt;width:16.5pt;height:18.75pt;z-index:251667968;mso-position-horizontal-relative:text;mso-position-vertical-relative:text" filled="f" stroked="f">
                  <v:textbox style="mso-next-textbox:#_x0000_s2068">
                    <w:txbxContent>
                      <w:p w:rsidR="00792A2E" w:rsidRPr="00792A2E" w:rsidRDefault="00792A2E" w:rsidP="00792A2E">
                        <w:pPr>
                          <w:rPr>
                            <w:color w:val="FFFFFF" w:themeColor="background1"/>
                          </w:rPr>
                        </w:pPr>
                        <w:r w:rsidRPr="00792A2E">
                          <w:rPr>
                            <w:color w:val="FFFFFF" w:themeColor="background1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668145" cy="1257935"/>
                  <wp:effectExtent l="19050" t="0" r="8255" b="0"/>
                  <wp:docPr id="24" name="Image 31" descr="11_Photo_Mains Poignet_CH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 descr="11_Photo_Mains Poignet_CH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257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</w:tcPr>
          <w:p w:rsidR="00A372FA" w:rsidRDefault="00792A2E" w:rsidP="00A372FA">
            <w:pPr>
              <w:pStyle w:val="Paragraphedeliste"/>
              <w:spacing w:before="60" w:after="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fr-CH"/>
              </w:rPr>
              <w:pict>
                <v:shape id="_x0000_s2062" type="#_x0000_t202" style="position:absolute;left:0;text-align:left;margin-left:54.9pt;margin-top:11.25pt;width:55.55pt;height:73.45pt;z-index:251661824;mso-wrap-style:none;mso-position-horizontal-relative:text;mso-position-vertical-relative:text" filled="f" stroked="f">
                  <v:textbox>
                    <w:txbxContent>
                      <w:p w:rsidR="00792A2E" w:rsidRDefault="00792A2E" w:rsidP="00792A2E">
                        <w:r w:rsidRPr="00BC7123">
                          <w:rPr>
                            <w:rFonts w:ascii="Arial" w:hAnsi="Arial" w:cs="Arial"/>
                          </w:rPr>
                          <w:pict>
                            <v:shapetype id="_x0000_t144" coordsize="21600,21600" o:spt="144" adj="11796480" path="al10800,10800,10800,10800@2@14e">
                              <v:formulas>
                                <v:f eqn="val #1"/>
                                <v:f eqn="val #0"/>
                                <v:f eqn="sum 0 0 #0"/>
                                <v:f eqn="sumangle #0 0 180"/>
                                <v:f eqn="sumangle #0 0 90"/>
                                <v:f eqn="prod @4 2 1"/>
                                <v:f eqn="sumangle #0 90 0"/>
                                <v:f eqn="prod @6 2 1"/>
                                <v:f eqn="abs #0"/>
                                <v:f eqn="sumangle @8 0 90"/>
                                <v:f eqn="if @9 @7 @5"/>
                                <v:f eqn="sumangle @10 0 360"/>
                                <v:f eqn="if @10 @11 @10"/>
                                <v:f eqn="sumangle @12 0 360"/>
                                <v:f eqn="if @12 @13 @12"/>
                                <v:f eqn="sum 0 0 @14"/>
                                <v:f eqn="val 10800"/>
                                <v:f eqn="cos 10800 #0"/>
                                <v:f eqn="sin 10800 #0"/>
                                <v:f eqn="sum @17 10800 0"/>
                                <v:f eqn="sum @18 10800 0"/>
                                <v:f eqn="sum 10800 0 @17"/>
                                <v:f eqn="if @9 0 21600"/>
                                <v:f eqn="sum 10800 0 @18"/>
                              </v:formulas>
                              <v:path textpathok="t" o:connecttype="custom" o:connectlocs="10800,@22;@19,@20;@21,@20"/>
                              <v:textpath on="t" style="v-text-kern:t" fitpath="t"/>
                              <v:handles>
                                <v:h position="@16,#0" polar="10800,10800"/>
                              </v:handles>
                              <o:lock v:ext="edit" text="t" shapetype="t"/>
                            </v:shapetype>
                            <v:shape id="_x0000_i1025" type="#_x0000_t144" style="width:47.8pt;height:34.55pt;rotation:90" fillcolor="black">
                              <v:shadow color="#868686" offset=",7pt" offset2=",10pt"/>
                              <v:textpath style="font-family:&quot;Arial Black&quot;;font-size:12pt" fitshape="t" trim="t" string="30 sec&#10;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drawing>
                <wp:inline distT="0" distB="0" distL="0" distR="0">
                  <wp:extent cx="1002030" cy="1038860"/>
                  <wp:effectExtent l="19050" t="0" r="7620" b="0"/>
                  <wp:docPr id="25" name="Imag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2FA" w:rsidRPr="00792A2E" w:rsidRDefault="00A372FA" w:rsidP="00A372FA">
      <w:pPr>
        <w:pStyle w:val="Paragraphedeliste"/>
        <w:spacing w:before="60" w:after="0"/>
        <w:ind w:left="1134"/>
        <w:contextualSpacing w:val="0"/>
        <w:jc w:val="both"/>
        <w:rPr>
          <w:rFonts w:ascii="Arial" w:hAnsi="Arial" w:cs="Arial"/>
          <w:color w:val="FF0000"/>
        </w:rPr>
      </w:pPr>
    </w:p>
    <w:sectPr w:rsidR="00A372FA" w:rsidRPr="00792A2E" w:rsidSect="00F90B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20" w:right="707" w:bottom="851" w:left="851" w:header="568" w:footer="2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33" w:rsidRDefault="00A06633" w:rsidP="005E5EEA">
      <w:pPr>
        <w:spacing w:after="0" w:line="240" w:lineRule="auto"/>
      </w:pPr>
      <w:r>
        <w:separator/>
      </w:r>
    </w:p>
  </w:endnote>
  <w:endnote w:type="continuationSeparator" w:id="0">
    <w:p w:rsidR="00A06633" w:rsidRDefault="00A06633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E" w:rsidRDefault="00792A2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ED339A" w:rsidRDefault="0071317C" w:rsidP="00074541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bookmarkStart w:id="1" w:name="VDOCS14_750040"/>
    <w:r w:rsidRPr="0071317C">
      <w:rPr>
        <w:rFonts w:ascii="Arial" w:hAnsi="Arial" w:cs="Arial"/>
        <w:sz w:val="16"/>
        <w:szCs w:val="16"/>
        <w:effect w:val="antsRed"/>
      </w:rPr>
      <w:t>BOP: Personnel - Desinfection hygiénique des mains: technique</w:t>
    </w:r>
    <w:bookmarkEnd w:id="1"/>
  </w:p>
  <w:p w:rsidR="008523D6" w:rsidRDefault="0071317C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2" w:name="VDOCS8_5"/>
    <w:r w:rsidRPr="0071317C">
      <w:rPr>
        <w:rFonts w:ascii="Arial" w:hAnsi="Arial" w:cs="Arial"/>
        <w:sz w:val="16"/>
        <w:szCs w:val="16"/>
        <w:effect w:val="antsRed"/>
      </w:rPr>
      <w:t>HPCI_W_FT_00270</w:t>
    </w:r>
    <w:bookmarkEnd w:id="2"/>
    <w:r w:rsidR="008523D6" w:rsidRPr="00ED339A">
      <w:rPr>
        <w:rFonts w:ascii="Arial" w:hAnsi="Arial" w:cs="Arial"/>
        <w:sz w:val="16"/>
        <w:szCs w:val="16"/>
      </w:rPr>
      <w:t xml:space="preserve"> </w:t>
    </w:r>
    <w:r w:rsidR="008523D6" w:rsidRPr="00ED339A">
      <w:rPr>
        <w:rFonts w:ascii="Arial" w:hAnsi="Arial" w:cs="Arial"/>
        <w:sz w:val="16"/>
        <w:szCs w:val="16"/>
      </w:rPr>
      <w:tab/>
      <w:t xml:space="preserve">V. </w:t>
    </w:r>
    <w:bookmarkStart w:id="3" w:name="VDOCS13_15"/>
    <w:r w:rsidRPr="0071317C">
      <w:rPr>
        <w:rFonts w:ascii="Arial" w:hAnsi="Arial" w:cs="Arial"/>
        <w:sz w:val="16"/>
        <w:szCs w:val="16"/>
        <w:effect w:val="antsRed"/>
      </w:rPr>
      <w:t>1.1</w:t>
    </w:r>
    <w:bookmarkEnd w:id="3"/>
    <w:r w:rsidR="008523D6" w:rsidRPr="00ED339A">
      <w:rPr>
        <w:rFonts w:ascii="Arial" w:hAnsi="Arial" w:cs="Arial"/>
        <w:sz w:val="16"/>
        <w:szCs w:val="16"/>
      </w:rPr>
      <w:t xml:space="preserve"> du</w:t>
    </w:r>
    <w:r w:rsidR="008523D6">
      <w:rPr>
        <w:rFonts w:ascii="Arial" w:hAnsi="Arial" w:cs="Arial"/>
        <w:sz w:val="16"/>
        <w:szCs w:val="16"/>
      </w:rPr>
      <w:t xml:space="preserve"> </w:t>
    </w:r>
    <w:bookmarkStart w:id="4" w:name="VDOCS16_18"/>
    <w:r w:rsidRPr="0071317C">
      <w:rPr>
        <w:rFonts w:ascii="Arial" w:hAnsi="Arial" w:cs="Arial"/>
        <w:sz w:val="16"/>
        <w:szCs w:val="16"/>
        <w:effect w:val="antsRed"/>
      </w:rPr>
      <w:t>24/02/2016</w:t>
    </w:r>
    <w:bookmarkEnd w:id="4"/>
    <w:r w:rsidR="008523D6" w:rsidRPr="00ED339A">
      <w:rPr>
        <w:rFonts w:ascii="Arial" w:hAnsi="Arial" w:cs="Arial"/>
        <w:sz w:val="16"/>
        <w:szCs w:val="16"/>
      </w:rPr>
      <w:tab/>
      <w:t xml:space="preserve">Page </w:t>
    </w:r>
    <w:r w:rsidR="00BC7123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BC7123" w:rsidRPr="00ED339A">
      <w:rPr>
        <w:rFonts w:ascii="Arial" w:hAnsi="Arial" w:cs="Arial"/>
        <w:sz w:val="16"/>
        <w:szCs w:val="16"/>
      </w:rPr>
      <w:fldChar w:fldCharType="separate"/>
    </w:r>
    <w:r w:rsidR="00792A2E">
      <w:rPr>
        <w:rFonts w:ascii="Arial" w:hAnsi="Arial" w:cs="Arial"/>
        <w:noProof/>
        <w:sz w:val="16"/>
        <w:szCs w:val="16"/>
      </w:rPr>
      <w:t>2</w:t>
    </w:r>
    <w:r w:rsidR="00BC7123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BC7123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BC7123" w:rsidRPr="00ED339A">
      <w:rPr>
        <w:rFonts w:ascii="Arial" w:hAnsi="Arial" w:cs="Arial"/>
        <w:sz w:val="16"/>
        <w:szCs w:val="16"/>
      </w:rPr>
      <w:fldChar w:fldCharType="separate"/>
    </w:r>
    <w:r w:rsidR="00792A2E">
      <w:rPr>
        <w:rFonts w:ascii="Arial" w:hAnsi="Arial" w:cs="Arial"/>
        <w:noProof/>
        <w:sz w:val="16"/>
        <w:szCs w:val="16"/>
      </w:rPr>
      <w:t>2</w:t>
    </w:r>
    <w:r w:rsidR="00BC7123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0E3026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257175</wp:posOffset>
          </wp:positionH>
          <wp:positionV relativeFrom="page">
            <wp:posOffset>9603740</wp:posOffset>
          </wp:positionV>
          <wp:extent cx="170815" cy="539115"/>
          <wp:effectExtent l="19050" t="0" r="635" b="0"/>
          <wp:wrapNone/>
          <wp:docPr id="21" name="Image 21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1D3F17" w:rsidRDefault="00A3005A" w:rsidP="008B6332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sz w:val="16"/>
        <w:effect w:val="antsRed"/>
      </w:rPr>
      <w:t>BOP – désinfection hygiénique des mains</w:t>
    </w:r>
    <w:r w:rsidR="009E25AC">
      <w:rPr>
        <w:rFonts w:ascii="Arial" w:hAnsi="Arial" w:cs="Arial"/>
        <w:sz w:val="16"/>
      </w:rPr>
      <w:t xml:space="preserve">  </w:t>
    </w:r>
    <w:r w:rsidR="008523D6" w:rsidRPr="001D3F17">
      <w:rPr>
        <w:rFonts w:ascii="Arial" w:hAnsi="Arial" w:cs="Arial"/>
        <w:sz w:val="16"/>
      </w:rPr>
      <w:tab/>
      <w:t xml:space="preserve">V. </w:t>
    </w:r>
    <w:bookmarkStart w:id="5" w:name="VDOCS12_15"/>
    <w:r w:rsidR="0071317C" w:rsidRPr="0071317C">
      <w:rPr>
        <w:rFonts w:ascii="Arial" w:hAnsi="Arial" w:cs="Arial"/>
        <w:sz w:val="16"/>
        <w:effect w:val="antsRed"/>
      </w:rPr>
      <w:t>1.</w:t>
    </w:r>
    <w:bookmarkEnd w:id="5"/>
    <w:r w:rsidR="00792A2E">
      <w:rPr>
        <w:rFonts w:ascii="Arial" w:hAnsi="Arial" w:cs="Arial"/>
        <w:sz w:val="16"/>
        <w:effect w:val="antsRed"/>
      </w:rPr>
      <w:t>2</w:t>
    </w:r>
    <w:r w:rsidR="008523D6" w:rsidRPr="001D3F17">
      <w:rPr>
        <w:rFonts w:ascii="Arial" w:hAnsi="Arial" w:cs="Arial"/>
        <w:sz w:val="16"/>
      </w:rPr>
      <w:t xml:space="preserve"> du </w:t>
    </w:r>
    <w:bookmarkStart w:id="6" w:name="VDOCS15_18"/>
    <w:r w:rsidR="00792A2E">
      <w:rPr>
        <w:rFonts w:ascii="Arial" w:hAnsi="Arial" w:cs="Arial"/>
        <w:sz w:val="16"/>
        <w:effect w:val="antsRed"/>
      </w:rPr>
      <w:t>27/03</w:t>
    </w:r>
    <w:r w:rsidR="0071317C" w:rsidRPr="0071317C">
      <w:rPr>
        <w:rFonts w:ascii="Arial" w:hAnsi="Arial" w:cs="Arial"/>
        <w:sz w:val="16"/>
        <w:effect w:val="antsRed"/>
      </w:rPr>
      <w:t>/201</w:t>
    </w:r>
    <w:bookmarkEnd w:id="6"/>
    <w:r w:rsidR="00792A2E">
      <w:rPr>
        <w:rFonts w:ascii="Arial" w:hAnsi="Arial" w:cs="Arial"/>
        <w:sz w:val="16"/>
        <w:effect w:val="antsRed"/>
      </w:rPr>
      <w:t>7</w:t>
    </w:r>
    <w:r w:rsidR="008523D6" w:rsidRPr="001D3F17">
      <w:rPr>
        <w:rFonts w:ascii="Arial" w:hAnsi="Arial" w:cs="Arial"/>
        <w:sz w:val="16"/>
      </w:rPr>
      <w:tab/>
      <w:t xml:space="preserve">Page </w:t>
    </w:r>
    <w:r w:rsidR="00BC7123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PAGE </w:instrText>
    </w:r>
    <w:r w:rsidR="00BC7123" w:rsidRPr="001D3F17">
      <w:rPr>
        <w:rFonts w:ascii="Arial" w:hAnsi="Arial" w:cs="Arial"/>
        <w:sz w:val="16"/>
      </w:rPr>
      <w:fldChar w:fldCharType="separate"/>
    </w:r>
    <w:r w:rsidR="00A06633">
      <w:rPr>
        <w:rFonts w:ascii="Arial" w:hAnsi="Arial" w:cs="Arial"/>
        <w:noProof/>
        <w:sz w:val="16"/>
      </w:rPr>
      <w:t>1</w:t>
    </w:r>
    <w:r w:rsidR="00BC7123" w:rsidRPr="001D3F17">
      <w:rPr>
        <w:rFonts w:ascii="Arial" w:hAnsi="Arial" w:cs="Arial"/>
        <w:sz w:val="16"/>
      </w:rPr>
      <w:fldChar w:fldCharType="end"/>
    </w:r>
    <w:r w:rsidR="008523D6" w:rsidRPr="001D3F17">
      <w:rPr>
        <w:rFonts w:ascii="Arial" w:hAnsi="Arial" w:cs="Arial"/>
        <w:sz w:val="16"/>
      </w:rPr>
      <w:t xml:space="preserve"> / </w:t>
    </w:r>
    <w:r w:rsidR="00BC7123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NUMPAGES </w:instrText>
    </w:r>
    <w:r w:rsidR="00BC7123" w:rsidRPr="001D3F17">
      <w:rPr>
        <w:rFonts w:ascii="Arial" w:hAnsi="Arial" w:cs="Arial"/>
        <w:sz w:val="16"/>
      </w:rPr>
      <w:fldChar w:fldCharType="separate"/>
    </w:r>
    <w:r w:rsidR="00A06633">
      <w:rPr>
        <w:rFonts w:ascii="Arial" w:hAnsi="Arial" w:cs="Arial"/>
        <w:noProof/>
        <w:sz w:val="16"/>
      </w:rPr>
      <w:t>1</w:t>
    </w:r>
    <w:r w:rsidR="00BC7123" w:rsidRPr="001D3F17">
      <w:rPr>
        <w:rFonts w:ascii="Arial" w:hAnsi="Arial" w:cs="Arial"/>
        <w:sz w:val="16"/>
      </w:rPr>
      <w:fldChar w:fldCharType="end"/>
    </w:r>
  </w:p>
  <w:p w:rsidR="008523D6" w:rsidRPr="001D3F17" w:rsidRDefault="000E3026" w:rsidP="008B633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17" name="Image 1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33" w:rsidRDefault="00A06633" w:rsidP="005E5EEA">
      <w:pPr>
        <w:spacing w:after="0" w:line="240" w:lineRule="auto"/>
      </w:pPr>
      <w:r>
        <w:separator/>
      </w:r>
    </w:p>
  </w:footnote>
  <w:footnote w:type="continuationSeparator" w:id="0">
    <w:p w:rsidR="00A06633" w:rsidRDefault="00A06633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E" w:rsidRDefault="00792A2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2E" w:rsidRDefault="00792A2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8523D6" w:rsidRPr="00006372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:rsidR="008523D6" w:rsidRPr="00006372" w:rsidRDefault="000E3026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6005" cy="358140"/>
                <wp:effectExtent l="19050" t="0" r="0" b="0"/>
                <wp:docPr id="12" name="Image 12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00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BF0"/>
    <w:multiLevelType w:val="hybridMultilevel"/>
    <w:tmpl w:val="D2AA6D1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3755754A"/>
    <w:multiLevelType w:val="hybridMultilevel"/>
    <w:tmpl w:val="893C5A2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68A78E4">
      <w:start w:val="1"/>
      <w:numFmt w:val="decimal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BE0FF6"/>
    <w:multiLevelType w:val="hybridMultilevel"/>
    <w:tmpl w:val="0254C848"/>
    <w:lvl w:ilvl="0" w:tplc="45C27E0C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savePreviewPicture/>
  <w:hdrShapeDefaults>
    <o:shapedefaults v:ext="edit" spidmax="819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SYSIDFILE" w:val="1141414"/>
    <w:docVar w:name="SYSIDTEMPLATE" w:val="900891"/>
    <w:docVar w:name="SYSIDVERSION" w:val="947012"/>
    <w:docVar w:name="SYSPASSWORD" w:val="0"/>
    <w:docVar w:name="SYSTABNUM" w:val="22"/>
  </w:docVars>
  <w:rsids>
    <w:rsidRoot w:val="009D3847"/>
    <w:rsid w:val="00006372"/>
    <w:rsid w:val="00060A12"/>
    <w:rsid w:val="00074541"/>
    <w:rsid w:val="000834ED"/>
    <w:rsid w:val="000B4627"/>
    <w:rsid w:val="000D3019"/>
    <w:rsid w:val="000D5F66"/>
    <w:rsid w:val="000E3026"/>
    <w:rsid w:val="000F5AAC"/>
    <w:rsid w:val="001173DC"/>
    <w:rsid w:val="00172B29"/>
    <w:rsid w:val="00172C8D"/>
    <w:rsid w:val="00184249"/>
    <w:rsid w:val="00187878"/>
    <w:rsid w:val="001C23B6"/>
    <w:rsid w:val="001D3F17"/>
    <w:rsid w:val="001F6CF2"/>
    <w:rsid w:val="0027007A"/>
    <w:rsid w:val="00277AD7"/>
    <w:rsid w:val="00281E55"/>
    <w:rsid w:val="0028512C"/>
    <w:rsid w:val="002A41DA"/>
    <w:rsid w:val="002B0DC6"/>
    <w:rsid w:val="002D5D9B"/>
    <w:rsid w:val="003102A9"/>
    <w:rsid w:val="003C05FB"/>
    <w:rsid w:val="003C2AD3"/>
    <w:rsid w:val="003C30C4"/>
    <w:rsid w:val="003D76F5"/>
    <w:rsid w:val="003E7228"/>
    <w:rsid w:val="00437924"/>
    <w:rsid w:val="00475152"/>
    <w:rsid w:val="004A155D"/>
    <w:rsid w:val="004B5AD2"/>
    <w:rsid w:val="004C3CCE"/>
    <w:rsid w:val="004C478B"/>
    <w:rsid w:val="00510D56"/>
    <w:rsid w:val="00520588"/>
    <w:rsid w:val="00533070"/>
    <w:rsid w:val="005423D0"/>
    <w:rsid w:val="005E5EEA"/>
    <w:rsid w:val="00624F9A"/>
    <w:rsid w:val="0065769F"/>
    <w:rsid w:val="006E1C7D"/>
    <w:rsid w:val="0071317C"/>
    <w:rsid w:val="00764DF3"/>
    <w:rsid w:val="007878EC"/>
    <w:rsid w:val="00792A2E"/>
    <w:rsid w:val="007F2955"/>
    <w:rsid w:val="008050AA"/>
    <w:rsid w:val="008523D6"/>
    <w:rsid w:val="00883364"/>
    <w:rsid w:val="008B6332"/>
    <w:rsid w:val="008B735F"/>
    <w:rsid w:val="008D2F69"/>
    <w:rsid w:val="008E4A25"/>
    <w:rsid w:val="008F04F8"/>
    <w:rsid w:val="008F330D"/>
    <w:rsid w:val="00910C00"/>
    <w:rsid w:val="00926AD3"/>
    <w:rsid w:val="00966069"/>
    <w:rsid w:val="009A4D3B"/>
    <w:rsid w:val="009D3847"/>
    <w:rsid w:val="009E25AC"/>
    <w:rsid w:val="00A06633"/>
    <w:rsid w:val="00A3005A"/>
    <w:rsid w:val="00A34817"/>
    <w:rsid w:val="00A372FA"/>
    <w:rsid w:val="00A45101"/>
    <w:rsid w:val="00AF4EBE"/>
    <w:rsid w:val="00B12738"/>
    <w:rsid w:val="00B21A34"/>
    <w:rsid w:val="00B264B6"/>
    <w:rsid w:val="00B76AD9"/>
    <w:rsid w:val="00BA7655"/>
    <w:rsid w:val="00BB5BDA"/>
    <w:rsid w:val="00BC7123"/>
    <w:rsid w:val="00BD4025"/>
    <w:rsid w:val="00C144E0"/>
    <w:rsid w:val="00C3092E"/>
    <w:rsid w:val="00C343D6"/>
    <w:rsid w:val="00C419DC"/>
    <w:rsid w:val="00C42A92"/>
    <w:rsid w:val="00C90133"/>
    <w:rsid w:val="00C90DAF"/>
    <w:rsid w:val="00D2599D"/>
    <w:rsid w:val="00D35567"/>
    <w:rsid w:val="00D41C38"/>
    <w:rsid w:val="00DA46E5"/>
    <w:rsid w:val="00DF1908"/>
    <w:rsid w:val="00E314B9"/>
    <w:rsid w:val="00E3195D"/>
    <w:rsid w:val="00E343DD"/>
    <w:rsid w:val="00E70CA7"/>
    <w:rsid w:val="00E92777"/>
    <w:rsid w:val="00ED339A"/>
    <w:rsid w:val="00EF2ADA"/>
    <w:rsid w:val="00F32C09"/>
    <w:rsid w:val="00F50DA7"/>
    <w:rsid w:val="00F52296"/>
    <w:rsid w:val="00F61B94"/>
    <w:rsid w:val="00F90B18"/>
    <w:rsid w:val="00FA0D63"/>
    <w:rsid w:val="00FC6652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926AD3"/>
    <w:pPr>
      <w:ind w:left="720"/>
      <w:contextualSpacing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69CE-8223-4A6C-8BCB-B1A3AD18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Attinger Monica (HOS37781)</cp:lastModifiedBy>
  <cp:revision>2</cp:revision>
  <cp:lastPrinted>2016-02-24T08:55:00Z</cp:lastPrinted>
  <dcterms:created xsi:type="dcterms:W3CDTF">2017-02-27T13:03:00Z</dcterms:created>
  <dcterms:modified xsi:type="dcterms:W3CDTF">2017-02-27T13:03:00Z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947012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27/09/2016</vt:lpwstr>
  </property>
  <property fmtid="{D5CDD505-2E9C-101B-9397-08002B2CF9AE}" pid="12" name="VERSION">
    <vt:lpwstr>1.1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24/02/2016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24/02/2016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24/02/2016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24/02/2016</vt:lpwstr>
  </property>
  <property fmtid="{D5CDD505-2E9C-101B-9397-08002B2CF9AE}" pid="25" name="IDFILE">
    <vt:lpwstr>1141414</vt:lpwstr>
  </property>
  <property fmtid="{D5CDD505-2E9C-101B-9397-08002B2CF9AE}" pid="26" name="CHECKSUM">
    <vt:lpwstr>-1146138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HPCI_W_FT_00270</vt:lpwstr>
  </property>
  <property fmtid="{D5CDD505-2E9C-101B-9397-08002B2CF9AE}" pid="30" name="TITLE">
    <vt:lpwstr>BOP: Personnel - Desinfection hygiénique des mains: technique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