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C65012" w:rsidRDefault="0020717B" w:rsidP="0020717B">
      <w:pPr>
        <w:spacing w:after="0"/>
        <w:rPr>
          <w:rFonts w:ascii="Arial" w:hAnsi="Arial" w:cs="Arial"/>
          <w:sz w:val="20"/>
          <w:szCs w:val="20"/>
        </w:rPr>
      </w:pPr>
    </w:p>
    <w:p w:rsidR="008035ED" w:rsidRDefault="008035ED" w:rsidP="008035ED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4124B6">
        <w:rPr>
          <w:rFonts w:ascii="Arial" w:hAnsi="Arial" w:cs="Arial"/>
          <w:b/>
          <w:sz w:val="20"/>
          <w:szCs w:val="20"/>
        </w:rPr>
        <w:t>FICHE TECHNIQUE</w:t>
      </w:r>
    </w:p>
    <w:p w:rsidR="00D43FD8" w:rsidRPr="00C65012" w:rsidRDefault="00D43FD8" w:rsidP="00D43FD8">
      <w:pPr>
        <w:tabs>
          <w:tab w:val="right" w:pos="15309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EPIDEMIE DE GASTRO-ENTERITE – LISTE DU PERSONNEL MALADE</w:t>
      </w:r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4124B6" w:rsidRDefault="004124B6" w:rsidP="004124B6">
      <w:pPr>
        <w:pStyle w:val="Titre1"/>
      </w:pPr>
      <w:r>
        <w:t>Nom établissement /site : ……………………………………………………</w:t>
      </w:r>
      <w:r>
        <w:tab/>
      </w:r>
      <w:r>
        <w:tab/>
      </w:r>
      <w:r>
        <w:tab/>
      </w:r>
      <w:r>
        <w:tab/>
      </w:r>
    </w:p>
    <w:p w:rsidR="004124B6" w:rsidRDefault="004124B6" w:rsidP="004124B6">
      <w:pPr>
        <w:rPr>
          <w:rFonts w:ascii="Arial" w:hAnsi="Arial" w:cs="Arial"/>
          <w:b/>
          <w:bCs/>
          <w:sz w:val="20"/>
        </w:rPr>
      </w:pP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2280"/>
        <w:gridCol w:w="1488"/>
        <w:gridCol w:w="2655"/>
        <w:gridCol w:w="2138"/>
        <w:gridCol w:w="1747"/>
        <w:gridCol w:w="2129"/>
      </w:tblGrid>
      <w:tr w:rsidR="004124B6" w:rsidTr="000F12E0">
        <w:tc>
          <w:tcPr>
            <w:tcW w:w="1702" w:type="dxa"/>
            <w:vAlign w:val="center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Collaborateur</w:t>
            </w:r>
            <w:proofErr w:type="gramEnd"/>
            <w:r>
              <w:rPr>
                <w:rFonts w:ascii="Arial" w:hAnsi="Arial" w:cs="Arial"/>
                <w:b/>
                <w:bCs/>
              </w:rPr>
              <w:br/>
              <w:t>(initiales)</w:t>
            </w:r>
          </w:p>
        </w:tc>
        <w:tc>
          <w:tcPr>
            <w:tcW w:w="2280" w:type="dxa"/>
            <w:vAlign w:val="center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Lieu travail dans l’établissement</w:t>
            </w:r>
          </w:p>
        </w:tc>
        <w:tc>
          <w:tcPr>
            <w:tcW w:w="1488" w:type="dxa"/>
            <w:vAlign w:val="center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Fonction</w:t>
            </w:r>
          </w:p>
        </w:tc>
        <w:tc>
          <w:tcPr>
            <w:tcW w:w="2655" w:type="dxa"/>
            <w:vAlign w:val="center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Signes cliniques/symptômes</w:t>
            </w:r>
          </w:p>
        </w:tc>
        <w:tc>
          <w:tcPr>
            <w:tcW w:w="2138" w:type="dxa"/>
            <w:vAlign w:val="center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début des symptômes</w:t>
            </w:r>
          </w:p>
        </w:tc>
        <w:tc>
          <w:tcPr>
            <w:tcW w:w="1747" w:type="dxa"/>
            <w:vAlign w:val="center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fin symptômes</w:t>
            </w:r>
          </w:p>
        </w:tc>
        <w:tc>
          <w:tcPr>
            <w:tcW w:w="2129" w:type="dxa"/>
            <w:vAlign w:val="center"/>
          </w:tcPr>
          <w:p w:rsidR="004124B6" w:rsidRDefault="004124B6" w:rsidP="000F12E0">
            <w:pPr>
              <w:pStyle w:val="Titre1"/>
            </w:pPr>
            <w:r>
              <w:t>Durée arrêt maladie</w:t>
            </w: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4B6" w:rsidTr="000F12E0">
        <w:tc>
          <w:tcPr>
            <w:tcW w:w="1702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0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5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8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7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9" w:type="dxa"/>
          </w:tcPr>
          <w:p w:rsidR="004124B6" w:rsidRDefault="004124B6" w:rsidP="000F12E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717B" w:rsidRDefault="0020717B" w:rsidP="004124B6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20717B" w:rsidSect="00C65012">
      <w:footerReference w:type="default" r:id="rId7"/>
      <w:headerReference w:type="first" r:id="rId8"/>
      <w:footerReference w:type="first" r:id="rId9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AAA" w:rsidRDefault="00DA3AAA" w:rsidP="0020717B">
      <w:pPr>
        <w:spacing w:after="0" w:line="240" w:lineRule="auto"/>
      </w:pPr>
      <w:r>
        <w:separator/>
      </w:r>
    </w:p>
  </w:endnote>
  <w:endnote w:type="continuationSeparator" w:id="0">
    <w:p w:rsidR="00DA3AAA" w:rsidRDefault="00DA3AAA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C06D0D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0" w:name="VDOCS13_750040"/>
    <w:r w:rsidRPr="00C06D0D">
      <w:rPr>
        <w:rFonts w:ascii="Arial" w:hAnsi="Arial" w:cs="Arial"/>
        <w:sz w:val="16"/>
        <w:effect w:val="antsRed"/>
      </w:rPr>
      <w:t>Epidémie de gastro-entérite - Liste personnel malade</w:t>
    </w:r>
    <w:bookmarkEnd w:id="0"/>
  </w:p>
  <w:p w:rsidR="00D27155" w:rsidRPr="008035ED" w:rsidRDefault="00C06D0D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1" w:name="VDOCS8_750039"/>
    <w:r w:rsidRPr="00C06D0D">
      <w:rPr>
        <w:rFonts w:ascii="Arial" w:hAnsi="Arial" w:cs="Arial"/>
        <w:sz w:val="16"/>
        <w:effect w:val="antsRed"/>
      </w:rPr>
      <w:t>HPCI_W_FT_00212</w:t>
    </w:r>
    <w:bookmarkEnd w:id="1"/>
    <w:r w:rsidR="00D27155" w:rsidRPr="008035ED">
      <w:rPr>
        <w:rFonts w:ascii="Arial" w:hAnsi="Arial" w:cs="Arial"/>
        <w:sz w:val="16"/>
      </w:rPr>
      <w:tab/>
      <w:t xml:space="preserve">V. </w:t>
    </w:r>
    <w:bookmarkStart w:id="2" w:name="VDOCS9_15"/>
    <w:r w:rsidRPr="00C06D0D">
      <w:rPr>
        <w:rFonts w:ascii="Arial" w:hAnsi="Arial" w:cs="Arial"/>
        <w:sz w:val="16"/>
        <w:effect w:val="antsRed"/>
      </w:rPr>
      <w:t>3.0</w:t>
    </w:r>
    <w:bookmarkEnd w:id="2"/>
    <w:r w:rsidR="00D27155" w:rsidRPr="008035ED">
      <w:rPr>
        <w:rFonts w:ascii="Arial" w:hAnsi="Arial" w:cs="Arial"/>
        <w:sz w:val="16"/>
      </w:rPr>
      <w:t xml:space="preserve"> du </w:t>
    </w:r>
    <w:bookmarkStart w:id="3" w:name="VDOCS16_18"/>
    <w:r w:rsidRPr="00C06D0D">
      <w:rPr>
        <w:rFonts w:ascii="Arial" w:hAnsi="Arial" w:cs="Arial"/>
        <w:sz w:val="16"/>
        <w:effect w:val="antsRed"/>
      </w:rPr>
      <w:t>05/10/2016</w:t>
    </w:r>
    <w:bookmarkEnd w:id="3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5C425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5C425B" w:rsidRPr="008035ED">
      <w:rPr>
        <w:rFonts w:ascii="Arial" w:hAnsi="Arial" w:cs="Arial"/>
        <w:sz w:val="16"/>
      </w:rPr>
      <w:fldChar w:fldCharType="separate"/>
    </w:r>
    <w:r w:rsidR="004124B6">
      <w:rPr>
        <w:rFonts w:ascii="Arial" w:hAnsi="Arial" w:cs="Arial"/>
        <w:noProof/>
        <w:sz w:val="16"/>
      </w:rPr>
      <w:t>2</w:t>
    </w:r>
    <w:r w:rsidR="005C425B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5C425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5C425B" w:rsidRPr="008035ED">
      <w:rPr>
        <w:rFonts w:ascii="Arial" w:hAnsi="Arial" w:cs="Arial"/>
        <w:sz w:val="16"/>
      </w:rPr>
      <w:fldChar w:fldCharType="separate"/>
    </w:r>
    <w:r w:rsidR="004124B6">
      <w:rPr>
        <w:rFonts w:ascii="Arial" w:hAnsi="Arial" w:cs="Arial"/>
        <w:noProof/>
        <w:sz w:val="16"/>
      </w:rPr>
      <w:t>2</w:t>
    </w:r>
    <w:r w:rsidR="005C425B" w:rsidRPr="008035ED">
      <w:rPr>
        <w:rFonts w:ascii="Arial" w:hAnsi="Arial" w:cs="Arial"/>
        <w:sz w:val="16"/>
      </w:rPr>
      <w:fldChar w:fldCharType="end"/>
    </w:r>
  </w:p>
  <w:p w:rsidR="00D27155" w:rsidRPr="008035ED" w:rsidRDefault="002D0B36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2D0B36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19050" t="0" r="635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4" w:name="VDOCS18_5"/>
    <w:r w:rsidR="00C06D0D" w:rsidRPr="00C06D0D">
      <w:rPr>
        <w:rFonts w:ascii="Arial" w:hAnsi="Arial" w:cs="Arial"/>
        <w:sz w:val="16"/>
        <w:effect w:val="antsRed"/>
      </w:rPr>
      <w:t>HPCI_W_FT_00212</w:t>
    </w:r>
    <w:bookmarkEnd w:id="4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</w:r>
    <w:r w:rsidR="00D43FD8">
      <w:rPr>
        <w:rFonts w:ascii="Arial" w:hAnsi="Arial" w:cs="Arial"/>
        <w:sz w:val="16"/>
      </w:rPr>
      <w:t>05.10.2016</w:t>
    </w:r>
    <w:r w:rsidR="00D27155" w:rsidRPr="008035ED">
      <w:rPr>
        <w:rFonts w:ascii="Arial" w:hAnsi="Arial" w:cs="Arial"/>
        <w:sz w:val="16"/>
      </w:rPr>
      <w:tab/>
      <w:t xml:space="preserve">Page </w:t>
    </w:r>
    <w:r w:rsidR="005C425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5C425B" w:rsidRPr="008035ED">
      <w:rPr>
        <w:rFonts w:ascii="Arial" w:hAnsi="Arial" w:cs="Arial"/>
        <w:sz w:val="16"/>
      </w:rPr>
      <w:fldChar w:fldCharType="separate"/>
    </w:r>
    <w:r w:rsidR="00D43FD8">
      <w:rPr>
        <w:rFonts w:ascii="Arial" w:hAnsi="Arial" w:cs="Arial"/>
        <w:noProof/>
        <w:sz w:val="16"/>
      </w:rPr>
      <w:t>1</w:t>
    </w:r>
    <w:r w:rsidR="005C425B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5C425B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5C425B" w:rsidRPr="008035ED">
      <w:rPr>
        <w:rFonts w:ascii="Arial" w:hAnsi="Arial" w:cs="Arial"/>
        <w:sz w:val="16"/>
      </w:rPr>
      <w:fldChar w:fldCharType="separate"/>
    </w:r>
    <w:r w:rsidR="00D43FD8">
      <w:rPr>
        <w:rFonts w:ascii="Arial" w:hAnsi="Arial" w:cs="Arial"/>
        <w:noProof/>
        <w:sz w:val="16"/>
      </w:rPr>
      <w:t>1</w:t>
    </w:r>
    <w:r w:rsidR="005C425B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AAA" w:rsidRDefault="00DA3AAA" w:rsidP="0020717B">
      <w:pPr>
        <w:spacing w:after="0" w:line="240" w:lineRule="auto"/>
      </w:pPr>
      <w:r>
        <w:separator/>
      </w:r>
    </w:p>
  </w:footnote>
  <w:footnote w:type="continuationSeparator" w:id="0">
    <w:p w:rsidR="00DA3AAA" w:rsidRDefault="00DA3AAA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2D0B36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8545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9848"/>
    <w:docVar w:name="SYSPASSWORD" w:val="0"/>
    <w:docVar w:name="SYSTABNUM" w:val="20"/>
  </w:docVars>
  <w:rsids>
    <w:rsidRoot w:val="00CB74C7"/>
    <w:rsid w:val="00016135"/>
    <w:rsid w:val="00035196"/>
    <w:rsid w:val="00073751"/>
    <w:rsid w:val="001B4F1D"/>
    <w:rsid w:val="001E69AF"/>
    <w:rsid w:val="0020717B"/>
    <w:rsid w:val="0021512B"/>
    <w:rsid w:val="002D0B36"/>
    <w:rsid w:val="00304781"/>
    <w:rsid w:val="003867EF"/>
    <w:rsid w:val="003F59D5"/>
    <w:rsid w:val="00400695"/>
    <w:rsid w:val="004124B6"/>
    <w:rsid w:val="004958D5"/>
    <w:rsid w:val="005A77F9"/>
    <w:rsid w:val="005C425B"/>
    <w:rsid w:val="00621A5A"/>
    <w:rsid w:val="00647CC0"/>
    <w:rsid w:val="006D7F99"/>
    <w:rsid w:val="006F2C95"/>
    <w:rsid w:val="007742BC"/>
    <w:rsid w:val="00801033"/>
    <w:rsid w:val="008035ED"/>
    <w:rsid w:val="00810E14"/>
    <w:rsid w:val="009B0F70"/>
    <w:rsid w:val="009B7980"/>
    <w:rsid w:val="009D79FB"/>
    <w:rsid w:val="00A141EB"/>
    <w:rsid w:val="00A26A5E"/>
    <w:rsid w:val="00A54744"/>
    <w:rsid w:val="00B1166E"/>
    <w:rsid w:val="00B8458A"/>
    <w:rsid w:val="00BD10A1"/>
    <w:rsid w:val="00C06D0D"/>
    <w:rsid w:val="00C65012"/>
    <w:rsid w:val="00CB3086"/>
    <w:rsid w:val="00CB74C7"/>
    <w:rsid w:val="00CF49E0"/>
    <w:rsid w:val="00D27155"/>
    <w:rsid w:val="00D43FD8"/>
    <w:rsid w:val="00D5701A"/>
    <w:rsid w:val="00DA3AAA"/>
    <w:rsid w:val="00DA3D2F"/>
    <w:rsid w:val="00DB0FB0"/>
    <w:rsid w:val="00E202FB"/>
    <w:rsid w:val="00E309D4"/>
    <w:rsid w:val="00E3151F"/>
    <w:rsid w:val="00E6077C"/>
    <w:rsid w:val="00E772D0"/>
    <w:rsid w:val="00EC5FC7"/>
    <w:rsid w:val="00F8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4124B6"/>
    <w:pPr>
      <w:keepNext/>
      <w:spacing w:after="0" w:line="240" w:lineRule="auto"/>
      <w:outlineLvl w:val="0"/>
    </w:pPr>
    <w:rPr>
      <w:rFonts w:ascii="Arial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124B6"/>
    <w:rPr>
      <w:rFonts w:ascii="Arial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5649-0BE3-48C9-941B-80C6307F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3</cp:revision>
  <cp:lastPrinted>2014-09-05T08:02:00Z</cp:lastPrinted>
  <dcterms:created xsi:type="dcterms:W3CDTF">2016-10-05T12:52:00Z</dcterms:created>
  <dcterms:modified xsi:type="dcterms:W3CDTF">2016-10-05T12:53:00Z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949848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05/10/2016</vt:lpwstr>
  </property>
  <property fmtid="{D5CDD505-2E9C-101B-9397-08002B2CF9AE}" pid="12" name="VERSION">
    <vt:lpwstr>3.0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05/10/2016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05/10/2016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05/10/2016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05/10/2016</vt:lpwstr>
  </property>
  <property fmtid="{D5CDD505-2E9C-101B-9397-08002B2CF9AE}" pid="25" name="IDFILE">
    <vt:lpwstr>1165391</vt:lpwstr>
  </property>
  <property fmtid="{D5CDD505-2E9C-101B-9397-08002B2CF9AE}" pid="26" name="CHECKSUM">
    <vt:lpwstr>16686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HPCI_W_FT_00212</vt:lpwstr>
  </property>
  <property fmtid="{D5CDD505-2E9C-101B-9397-08002B2CF9AE}" pid="30" name="TITLE">
    <vt:lpwstr>Epidémie de gastro-entérite - Liste personnel malade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